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0F27C" w14:textId="30301524" w:rsidR="0030447B" w:rsidRDefault="0030447B" w:rsidP="0030447B">
      <w:pPr>
        <w:jc w:val="center"/>
        <w:rPr>
          <w:rFonts w:cstheme="minorHAnsi"/>
        </w:rPr>
      </w:pPr>
      <w:r w:rsidRPr="00485D0B">
        <w:rPr>
          <w:rFonts w:cstheme="minorHAnsi"/>
        </w:rPr>
        <w:t>[insert logo]</w:t>
      </w:r>
    </w:p>
    <w:p w14:paraId="18797D89" w14:textId="403B8765" w:rsidR="003473BD" w:rsidRDefault="003473BD" w:rsidP="003473BD">
      <w:pPr>
        <w:pStyle w:val="Heading1"/>
      </w:pPr>
      <w:r>
        <w:t>Brand Profile</w:t>
      </w:r>
    </w:p>
    <w:p w14:paraId="4A754E3E" w14:textId="1C6A45BD" w:rsidR="00175C62" w:rsidRPr="00175C62" w:rsidRDefault="009B7B8D" w:rsidP="00175C62">
      <w:r>
        <w:t>[</w:t>
      </w:r>
      <w:r w:rsidR="00175C62" w:rsidRPr="00175C62">
        <w:t>Delete text between the less than and greater than symbols upon completion of this framework.</w:t>
      </w:r>
    </w:p>
    <w:p w14:paraId="33BA1245" w14:textId="57CB9441" w:rsidR="00FA620F" w:rsidRDefault="00175C62" w:rsidP="008E5DBC">
      <w:r w:rsidRPr="00175C62">
        <w:t>The purpose of your brand identity is to build credibility and trust so that your brand is easy to recognize and stays top of mind.</w:t>
      </w:r>
      <w:r>
        <w:t xml:space="preserve"> This simple</w:t>
      </w:r>
      <w:r w:rsidR="00485D0B" w:rsidRPr="00175C62">
        <w:t xml:space="preserve"> brand profile </w:t>
      </w:r>
      <w:r>
        <w:t xml:space="preserve">is a tool that can help you stay “on brand”.  Use it as </w:t>
      </w:r>
      <w:r w:rsidR="00485D0B" w:rsidRPr="00175C62">
        <w:t>you design content for</w:t>
      </w:r>
      <w:r>
        <w:t xml:space="preserve"> your website and other</w:t>
      </w:r>
      <w:r w:rsidR="00485D0B" w:rsidRPr="00175C62">
        <w:t xml:space="preserve"> marketing</w:t>
      </w:r>
      <w:r>
        <w:t xml:space="preserve"> initiatives.</w:t>
      </w:r>
      <w:r w:rsidR="00485D0B" w:rsidRPr="00175C62">
        <w:t xml:space="preserve"> </w:t>
      </w:r>
      <w:r>
        <w:t xml:space="preserve">You can also give this to a graphic </w:t>
      </w:r>
      <w:r w:rsidR="00485D0B" w:rsidRPr="00175C62">
        <w:t>designer or marketing specialist</w:t>
      </w:r>
      <w:r>
        <w:t xml:space="preserve"> if you decide to outsource marketing projects. </w:t>
      </w:r>
    </w:p>
    <w:p w14:paraId="3DB19AEF" w14:textId="77777777" w:rsidR="00D034B9" w:rsidRPr="00D034B9" w:rsidRDefault="00D034B9" w:rsidP="00D034B9">
      <w:pPr>
        <w:ind w:left="180"/>
      </w:pPr>
      <w:r w:rsidRPr="00D034B9">
        <w:rPr>
          <w:b/>
          <w:bCs/>
        </w:rPr>
        <w:t>Brand Identity</w:t>
      </w:r>
      <w:r w:rsidRPr="00D034B9">
        <w:t xml:space="preserve"> is what you </w:t>
      </w:r>
      <w:r w:rsidRPr="00D034B9">
        <w:rPr>
          <w:i/>
          <w:iCs/>
        </w:rPr>
        <w:t>create</w:t>
      </w:r>
      <w:r w:rsidRPr="00D034B9">
        <w:t xml:space="preserve"> — the intentional design of your business through visuals, voice, and values. It includes your logo, colors, fonts, tone, and overall style.</w:t>
      </w:r>
    </w:p>
    <w:p w14:paraId="61919924" w14:textId="77777777" w:rsidR="00D034B9" w:rsidRPr="00D034B9" w:rsidRDefault="00D034B9" w:rsidP="00D034B9">
      <w:pPr>
        <w:ind w:left="180"/>
      </w:pPr>
      <w:r w:rsidRPr="00D034B9">
        <w:rPr>
          <w:b/>
          <w:bCs/>
        </w:rPr>
        <w:t>Brand Image</w:t>
      </w:r>
      <w:r w:rsidRPr="00D034B9">
        <w:t xml:space="preserve"> is what others </w:t>
      </w:r>
      <w:r w:rsidRPr="00D034B9">
        <w:rPr>
          <w:i/>
          <w:iCs/>
        </w:rPr>
        <w:t>perceive</w:t>
      </w:r>
      <w:r w:rsidRPr="00D034B9">
        <w:t xml:space="preserve"> — the impression your audience forms based on how consistently and authentically you show up in the world.</w:t>
      </w:r>
    </w:p>
    <w:p w14:paraId="29ACDD82" w14:textId="77777777" w:rsidR="00D034B9" w:rsidRPr="00D034B9" w:rsidRDefault="00D034B9" w:rsidP="00D034B9">
      <w:pPr>
        <w:ind w:left="180"/>
      </w:pPr>
      <w:r w:rsidRPr="00D034B9">
        <w:rPr>
          <w:b/>
          <w:bCs/>
        </w:rPr>
        <w:t>Brand Awareness</w:t>
      </w:r>
      <w:r w:rsidRPr="00D034B9">
        <w:t xml:space="preserve"> is about </w:t>
      </w:r>
      <w:r w:rsidRPr="00D034B9">
        <w:rPr>
          <w:i/>
          <w:iCs/>
        </w:rPr>
        <w:t>visibility</w:t>
      </w:r>
      <w:r w:rsidRPr="00D034B9">
        <w:t xml:space="preserve"> — who knows about your business, where they’ve seen or heard about it, and how well they can recall or recognize your brand.</w:t>
      </w:r>
    </w:p>
    <w:p w14:paraId="3CF49DD8" w14:textId="000B1C57" w:rsidR="0030447B" w:rsidRDefault="00CB7E0F">
      <w:pPr>
        <w:rPr>
          <w:rStyle w:val="Heading2Char"/>
          <w:color w:val="auto"/>
        </w:rPr>
      </w:pPr>
      <w:r>
        <w:t xml:space="preserve">When you see </w:t>
      </w:r>
      <w:r w:rsidR="00175C62" w:rsidRPr="00175C62">
        <w:t>[text between brackets]</w:t>
      </w:r>
      <w:r>
        <w:t>, replace it with your own content.</w:t>
      </w:r>
      <w:r w:rsidR="009B7B8D">
        <w:t>]</w:t>
      </w:r>
    </w:p>
    <w:p w14:paraId="48B00781" w14:textId="77777777" w:rsidR="009B7B8D" w:rsidRDefault="009B7B8D" w:rsidP="009B7B8D">
      <w:pPr>
        <w:pStyle w:val="NoSpacing"/>
      </w:pPr>
      <w:hyperlink r:id="rId8" w:history="1">
        <w:r w:rsidRPr="00AD3104">
          <w:rPr>
            <w:rStyle w:val="Hyperlink"/>
          </w:rPr>
          <w:t>https://www.amberddesign.com/graphic-design-tips-for-beginners/</w:t>
        </w:r>
      </w:hyperlink>
      <w:r>
        <w:t xml:space="preserve"> </w:t>
      </w:r>
    </w:p>
    <w:p w14:paraId="241CB49C" w14:textId="77777777" w:rsidR="009B7B8D" w:rsidRDefault="009B7B8D" w:rsidP="009B7B8D">
      <w:pPr>
        <w:pStyle w:val="NoSpacing"/>
      </w:pPr>
      <w:hyperlink r:id="rId9" w:history="1">
        <w:r w:rsidRPr="00AD3104">
          <w:rPr>
            <w:rStyle w:val="Hyperlink"/>
          </w:rPr>
          <w:t>https://zapier.com/blog/learn-design-elements-basics</w:t>
        </w:r>
      </w:hyperlink>
      <w:r>
        <w:t xml:space="preserve"> </w:t>
      </w:r>
    </w:p>
    <w:p w14:paraId="7C4988DA" w14:textId="77777777" w:rsidR="009B7B8D" w:rsidRDefault="009B7B8D" w:rsidP="009B7B8D">
      <w:pPr>
        <w:pStyle w:val="NoSpacing"/>
      </w:pPr>
      <w:hyperlink r:id="rId10" w:history="1">
        <w:r w:rsidRPr="00AD3104">
          <w:rPr>
            <w:rStyle w:val="Hyperlink"/>
          </w:rPr>
          <w:t>https://99designs.com/blog/tips/graphic-design-basics/</w:t>
        </w:r>
      </w:hyperlink>
      <w:r>
        <w:t xml:space="preserve"> </w:t>
      </w:r>
    </w:p>
    <w:p w14:paraId="2C141EA3" w14:textId="77777777" w:rsidR="009B7B8D" w:rsidRDefault="009B7B8D" w:rsidP="009B7B8D">
      <w:pPr>
        <w:pStyle w:val="NoSpacing"/>
      </w:pPr>
      <w:hyperlink r:id="rId11" w:history="1">
        <w:r w:rsidRPr="00AD3104">
          <w:rPr>
            <w:rStyle w:val="Hyperlink"/>
          </w:rPr>
          <w:t>https://www.turing.com/kb/what-are-the-7-principles-of-design-detailed-breakdown</w:t>
        </w:r>
      </w:hyperlink>
    </w:p>
    <w:p w14:paraId="1AE82E68" w14:textId="77777777" w:rsidR="009B7B8D" w:rsidRDefault="009B7B8D" w:rsidP="009B7B8D">
      <w:pPr>
        <w:pStyle w:val="NoSpacing"/>
      </w:pPr>
    </w:p>
    <w:p w14:paraId="5849016E" w14:textId="77777777" w:rsidR="009B7B8D" w:rsidRPr="00485D0B" w:rsidRDefault="009B7B8D" w:rsidP="009B7B8D">
      <w:pPr>
        <w:pStyle w:val="NoSpacing"/>
        <w:rPr>
          <w:rFonts w:cstheme="minorHAnsi"/>
        </w:rPr>
      </w:pPr>
      <w:r w:rsidRPr="004E43A0">
        <w:t xml:space="preserve">Dig deeper: </w:t>
      </w:r>
      <w:r>
        <w:t xml:space="preserve"> </w:t>
      </w:r>
      <w:hyperlink r:id="rId12" w:history="1">
        <w:r w:rsidRPr="004E43A0">
          <w:rPr>
            <w:rStyle w:val="Hyperlink"/>
            <w:rFonts w:cstheme="minorHAnsi"/>
          </w:rPr>
          <w:t>Logo design: All you need to know</w:t>
        </w:r>
      </w:hyperlink>
    </w:p>
    <w:p w14:paraId="10183121" w14:textId="2204A505" w:rsidR="00DF3AFE" w:rsidRDefault="008E5DBC">
      <w:pPr>
        <w:rPr>
          <w:rStyle w:val="Heading2Char"/>
        </w:rPr>
      </w:pPr>
      <w:r w:rsidRPr="008E5DBC">
        <w:rPr>
          <w:rStyle w:val="Heading2Char"/>
        </w:rPr>
        <w:t>Brand Colors</w:t>
      </w:r>
    </w:p>
    <w:p w14:paraId="3E23FF53" w14:textId="60C1582A" w:rsidR="0030447B" w:rsidRPr="00CB7E0F" w:rsidRDefault="009B7B8D" w:rsidP="0030447B">
      <w:pPr>
        <w:rPr>
          <w:rFonts w:cstheme="minorHAnsi"/>
        </w:rPr>
      </w:pPr>
      <w:r>
        <w:rPr>
          <w:rFonts w:cstheme="minorHAnsi"/>
        </w:rPr>
        <w:t>{</w:t>
      </w:r>
      <w:r w:rsidR="0030447B" w:rsidRPr="00CB7E0F">
        <w:rPr>
          <w:rFonts w:cstheme="minorHAnsi"/>
        </w:rPr>
        <w:t>Colors carry power, they evoke emotion and stimulate thought.  Choose colors that support your company’s personality.</w:t>
      </w:r>
      <w:r w:rsidR="0030447B" w:rsidRPr="00CB7E0F">
        <w:rPr>
          <w:rStyle w:val="FootnoteReference"/>
          <w:rFonts w:cstheme="minorHAnsi"/>
        </w:rPr>
        <w:footnoteReference w:id="1"/>
      </w:r>
      <w:r w:rsidR="0030447B" w:rsidRPr="00CB7E0F">
        <w:rPr>
          <w:rFonts w:cstheme="minorHAnsi"/>
        </w:rPr>
        <w:t xml:space="preserve">  Use links to tools provided below to select colors that support your brand.  Color codes may be needed for website development and marketing materials so document them as you make selections.  Use the “Brand Profile” template so that you can use it for marketing purposes.</w:t>
      </w:r>
    </w:p>
    <w:p w14:paraId="71B85060" w14:textId="77777777" w:rsidR="0030447B" w:rsidRPr="00CB7E0F" w:rsidRDefault="0030447B" w:rsidP="0030447B">
      <w:pPr>
        <w:pStyle w:val="ListParagraph"/>
        <w:numPr>
          <w:ilvl w:val="0"/>
          <w:numId w:val="2"/>
        </w:numPr>
        <w:spacing w:after="0" w:line="240" w:lineRule="auto"/>
      </w:pPr>
      <w:r w:rsidRPr="00CB7E0F">
        <w:t xml:space="preserve">Use </w:t>
      </w:r>
      <w:hyperlink r:id="rId13" w:history="1">
        <w:r w:rsidRPr="009B56F4">
          <w:rPr>
            <w:rStyle w:val="Hyperlink"/>
          </w:rPr>
          <w:t>Colormind</w:t>
        </w:r>
      </w:hyperlink>
      <w:r w:rsidRPr="00FD373F">
        <w:rPr>
          <w:rStyle w:val="Heading2Char"/>
          <w:color w:val="FF0000"/>
        </w:rPr>
        <w:t xml:space="preserve"> </w:t>
      </w:r>
      <w:r w:rsidRPr="00CB7E0F">
        <w:t xml:space="preserve">to </w:t>
      </w:r>
      <w:r w:rsidRPr="00CB7E0F">
        <w:rPr>
          <w:rFonts w:cstheme="minorHAnsi"/>
        </w:rPr>
        <w:t>select</w:t>
      </w:r>
      <w:r w:rsidRPr="00CB7E0F">
        <w:t xml:space="preserve"> your color palette. </w:t>
      </w:r>
    </w:p>
    <w:p w14:paraId="46F05E66" w14:textId="77777777" w:rsidR="0030447B" w:rsidRPr="00CB7E0F" w:rsidRDefault="0030447B" w:rsidP="0030447B">
      <w:pPr>
        <w:pStyle w:val="ListParagraph"/>
        <w:numPr>
          <w:ilvl w:val="0"/>
          <w:numId w:val="2"/>
        </w:numPr>
        <w:spacing w:after="0" w:line="240" w:lineRule="auto"/>
        <w:rPr>
          <w:rFonts w:cstheme="minorHAnsi"/>
        </w:rPr>
      </w:pPr>
      <w:r w:rsidRPr="00CB7E0F">
        <w:t>Take screen-prints of the col</w:t>
      </w:r>
      <w:r w:rsidRPr="00CB7E0F">
        <w:rPr>
          <w:rFonts w:cstheme="minorHAnsi"/>
        </w:rPr>
        <w:t>ors then cut and paste samples below.</w:t>
      </w:r>
    </w:p>
    <w:p w14:paraId="0E623BB6" w14:textId="65A23FF5" w:rsidR="0030447B" w:rsidRPr="00CB7E0F" w:rsidRDefault="0030447B" w:rsidP="0030447B">
      <w:pPr>
        <w:pStyle w:val="ListParagraph"/>
        <w:numPr>
          <w:ilvl w:val="0"/>
          <w:numId w:val="2"/>
        </w:numPr>
        <w:spacing w:after="0" w:line="240" w:lineRule="auto"/>
      </w:pPr>
      <w:r w:rsidRPr="00CB7E0F">
        <w:rPr>
          <w:rFonts w:cstheme="minorHAnsi"/>
        </w:rPr>
        <w:t>Enter the RGB color code</w:t>
      </w:r>
      <w:r w:rsidRPr="00CB7E0F">
        <w:t>s in the space below.</w:t>
      </w:r>
      <w:r w:rsidR="009B7B8D">
        <w:t>}</w:t>
      </w:r>
    </w:p>
    <w:p w14:paraId="21D4F724" w14:textId="77777777" w:rsidR="0030447B" w:rsidRPr="0030447B" w:rsidRDefault="0030447B" w:rsidP="0030447B">
      <w:pPr>
        <w:spacing w:after="0" w:line="240" w:lineRule="auto"/>
        <w:rPr>
          <w:color w:val="FF0000"/>
        </w:rPr>
      </w:pPr>
    </w:p>
    <w:tbl>
      <w:tblPr>
        <w:tblStyle w:val="TableGrid"/>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1620"/>
        <w:gridCol w:w="1890"/>
        <w:gridCol w:w="1710"/>
        <w:gridCol w:w="1710"/>
        <w:gridCol w:w="1710"/>
      </w:tblGrid>
      <w:tr w:rsidR="00DF3AFE" w:rsidRPr="00505977" w14:paraId="120DAE08" w14:textId="77777777" w:rsidTr="006E0994">
        <w:tc>
          <w:tcPr>
            <w:tcW w:w="810" w:type="dxa"/>
            <w:vAlign w:val="bottom"/>
          </w:tcPr>
          <w:p w14:paraId="4899F372" w14:textId="77777777" w:rsidR="00DF3AFE" w:rsidRDefault="00DF3AFE" w:rsidP="00DF3AFE"/>
        </w:tc>
        <w:tc>
          <w:tcPr>
            <w:tcW w:w="1620" w:type="dxa"/>
            <w:vAlign w:val="bottom"/>
          </w:tcPr>
          <w:p w14:paraId="551D326E" w14:textId="22C55357" w:rsidR="00DF3AFE" w:rsidRPr="00505977" w:rsidRDefault="008E5DBC" w:rsidP="00DF3AFE">
            <w:pPr>
              <w:jc w:val="center"/>
              <w:rPr>
                <w:b/>
                <w:bCs/>
              </w:rPr>
            </w:pPr>
            <w:r>
              <w:rPr>
                <w:b/>
                <w:bCs/>
              </w:rPr>
              <w:t>Color Name</w:t>
            </w:r>
          </w:p>
        </w:tc>
        <w:tc>
          <w:tcPr>
            <w:tcW w:w="1890" w:type="dxa"/>
            <w:vAlign w:val="bottom"/>
          </w:tcPr>
          <w:p w14:paraId="5C2493E1" w14:textId="01E48D28" w:rsidR="00DF3AFE" w:rsidRPr="00505977" w:rsidRDefault="008E5DBC" w:rsidP="00DF3AFE">
            <w:pPr>
              <w:jc w:val="center"/>
              <w:rPr>
                <w:b/>
                <w:bCs/>
              </w:rPr>
            </w:pPr>
            <w:r>
              <w:rPr>
                <w:b/>
                <w:bCs/>
              </w:rPr>
              <w:t>Color Name</w:t>
            </w:r>
          </w:p>
        </w:tc>
        <w:tc>
          <w:tcPr>
            <w:tcW w:w="1710" w:type="dxa"/>
            <w:vAlign w:val="bottom"/>
          </w:tcPr>
          <w:p w14:paraId="670A3D2D" w14:textId="22DDDCC2" w:rsidR="00DF3AFE" w:rsidRDefault="008E5DBC" w:rsidP="00DF3AFE">
            <w:pPr>
              <w:jc w:val="center"/>
              <w:rPr>
                <w:b/>
                <w:bCs/>
              </w:rPr>
            </w:pPr>
            <w:r>
              <w:rPr>
                <w:b/>
                <w:bCs/>
              </w:rPr>
              <w:t>Color Name</w:t>
            </w:r>
          </w:p>
        </w:tc>
        <w:tc>
          <w:tcPr>
            <w:tcW w:w="1710" w:type="dxa"/>
            <w:vAlign w:val="bottom"/>
          </w:tcPr>
          <w:p w14:paraId="024A0A7D" w14:textId="7C846BF2" w:rsidR="00DF3AFE" w:rsidRDefault="008E5DBC" w:rsidP="00DF3AFE">
            <w:pPr>
              <w:jc w:val="center"/>
              <w:rPr>
                <w:b/>
                <w:bCs/>
              </w:rPr>
            </w:pPr>
            <w:r>
              <w:rPr>
                <w:b/>
                <w:bCs/>
              </w:rPr>
              <w:t>Color Name</w:t>
            </w:r>
          </w:p>
        </w:tc>
        <w:tc>
          <w:tcPr>
            <w:tcW w:w="1710" w:type="dxa"/>
            <w:vAlign w:val="bottom"/>
          </w:tcPr>
          <w:p w14:paraId="0C96D8F4" w14:textId="29257AB7" w:rsidR="00DF3AFE" w:rsidRPr="00505977" w:rsidRDefault="008E5DBC" w:rsidP="00DF3AFE">
            <w:pPr>
              <w:jc w:val="center"/>
              <w:rPr>
                <w:b/>
                <w:bCs/>
              </w:rPr>
            </w:pPr>
            <w:r>
              <w:rPr>
                <w:b/>
                <w:bCs/>
              </w:rPr>
              <w:t>Color Name</w:t>
            </w:r>
          </w:p>
        </w:tc>
      </w:tr>
      <w:tr w:rsidR="00DF3AFE" w14:paraId="3DE14A5D" w14:textId="77777777" w:rsidTr="008E5DBC">
        <w:trPr>
          <w:trHeight w:val="666"/>
        </w:trPr>
        <w:tc>
          <w:tcPr>
            <w:tcW w:w="810" w:type="dxa"/>
            <w:vAlign w:val="bottom"/>
          </w:tcPr>
          <w:p w14:paraId="31DA34E2" w14:textId="77777777" w:rsidR="00DF3AFE" w:rsidRDefault="00DF3AFE" w:rsidP="00DF3AFE">
            <w:r w:rsidRPr="008C21A0">
              <w:rPr>
                <w:b/>
                <w:bCs/>
              </w:rPr>
              <w:t>Codex</w:t>
            </w:r>
          </w:p>
        </w:tc>
        <w:tc>
          <w:tcPr>
            <w:tcW w:w="1620" w:type="dxa"/>
            <w:vAlign w:val="center"/>
          </w:tcPr>
          <w:p w14:paraId="1B2BA2FD" w14:textId="20665ED2" w:rsidR="00DF3AFE" w:rsidRDefault="008E5DBC" w:rsidP="00DF3AFE">
            <w:pPr>
              <w:jc w:val="center"/>
            </w:pPr>
            <w:r>
              <w:t>[color sample]</w:t>
            </w:r>
          </w:p>
        </w:tc>
        <w:tc>
          <w:tcPr>
            <w:tcW w:w="1890" w:type="dxa"/>
            <w:vAlign w:val="center"/>
          </w:tcPr>
          <w:p w14:paraId="74187210" w14:textId="5F7E727C" w:rsidR="00DF3AFE" w:rsidRDefault="008E5DBC" w:rsidP="00DF3AFE">
            <w:pPr>
              <w:jc w:val="center"/>
            </w:pPr>
            <w:r>
              <w:t>[color sample]</w:t>
            </w:r>
          </w:p>
        </w:tc>
        <w:tc>
          <w:tcPr>
            <w:tcW w:w="1710" w:type="dxa"/>
            <w:vAlign w:val="center"/>
          </w:tcPr>
          <w:p w14:paraId="53C0D581" w14:textId="10FAE387" w:rsidR="00DF3AFE" w:rsidRPr="00130405" w:rsidRDefault="008E5DBC" w:rsidP="00DF3AFE">
            <w:pPr>
              <w:jc w:val="center"/>
              <w:rPr>
                <w:b/>
                <w:bCs/>
              </w:rPr>
            </w:pPr>
            <w:r>
              <w:t>[color sample]</w:t>
            </w:r>
          </w:p>
        </w:tc>
        <w:tc>
          <w:tcPr>
            <w:tcW w:w="1710" w:type="dxa"/>
            <w:vAlign w:val="center"/>
          </w:tcPr>
          <w:p w14:paraId="68DCCBD1" w14:textId="03F77BC7" w:rsidR="00DF3AFE" w:rsidRPr="00130405" w:rsidRDefault="008E5DBC" w:rsidP="00DF3AFE">
            <w:pPr>
              <w:jc w:val="center"/>
              <w:rPr>
                <w:b/>
                <w:bCs/>
              </w:rPr>
            </w:pPr>
            <w:r>
              <w:t>[color sample]</w:t>
            </w:r>
          </w:p>
        </w:tc>
        <w:tc>
          <w:tcPr>
            <w:tcW w:w="1710" w:type="dxa"/>
            <w:vAlign w:val="center"/>
          </w:tcPr>
          <w:p w14:paraId="585E8A02" w14:textId="48542A94" w:rsidR="00DF3AFE" w:rsidRDefault="008E5DBC" w:rsidP="00DF3AFE">
            <w:pPr>
              <w:jc w:val="center"/>
            </w:pPr>
            <w:r>
              <w:t>[color sample]</w:t>
            </w:r>
          </w:p>
        </w:tc>
      </w:tr>
      <w:tr w:rsidR="00DF3AFE" w14:paraId="6C0E8058" w14:textId="77777777" w:rsidTr="00DF3AFE">
        <w:tc>
          <w:tcPr>
            <w:tcW w:w="810" w:type="dxa"/>
          </w:tcPr>
          <w:p w14:paraId="06EEB13F" w14:textId="77777777" w:rsidR="00DF3AFE" w:rsidRDefault="00DF3AFE" w:rsidP="00DF3AFE">
            <w:r>
              <w:t>HEX</w:t>
            </w:r>
          </w:p>
        </w:tc>
        <w:tc>
          <w:tcPr>
            <w:tcW w:w="1620" w:type="dxa"/>
          </w:tcPr>
          <w:p w14:paraId="0E12811A" w14:textId="79752301" w:rsidR="00DF3AFE" w:rsidRDefault="00DF3AFE" w:rsidP="00DF3AFE">
            <w:pPr>
              <w:jc w:val="center"/>
            </w:pPr>
          </w:p>
        </w:tc>
        <w:tc>
          <w:tcPr>
            <w:tcW w:w="1890" w:type="dxa"/>
          </w:tcPr>
          <w:p w14:paraId="76EF734C" w14:textId="6FC526F9" w:rsidR="00DF3AFE" w:rsidRDefault="00DF3AFE" w:rsidP="00DF3AFE">
            <w:pPr>
              <w:jc w:val="center"/>
            </w:pPr>
          </w:p>
        </w:tc>
        <w:tc>
          <w:tcPr>
            <w:tcW w:w="1710" w:type="dxa"/>
          </w:tcPr>
          <w:p w14:paraId="485D322A" w14:textId="44183564" w:rsidR="00DF3AFE" w:rsidRDefault="00DF3AFE" w:rsidP="00DF3AFE">
            <w:pPr>
              <w:jc w:val="center"/>
            </w:pPr>
          </w:p>
        </w:tc>
        <w:tc>
          <w:tcPr>
            <w:tcW w:w="1710" w:type="dxa"/>
          </w:tcPr>
          <w:p w14:paraId="5B2714EE" w14:textId="384181AA" w:rsidR="00DF3AFE" w:rsidRDefault="00DF3AFE" w:rsidP="00DF3AFE">
            <w:pPr>
              <w:jc w:val="center"/>
            </w:pPr>
          </w:p>
        </w:tc>
        <w:tc>
          <w:tcPr>
            <w:tcW w:w="1710" w:type="dxa"/>
          </w:tcPr>
          <w:p w14:paraId="0B12D1FD" w14:textId="1510956F" w:rsidR="00DF3AFE" w:rsidRDefault="00DF3AFE" w:rsidP="00DF3AFE">
            <w:pPr>
              <w:jc w:val="center"/>
            </w:pPr>
          </w:p>
        </w:tc>
      </w:tr>
      <w:tr w:rsidR="00931583" w14:paraId="762190D4" w14:textId="77777777" w:rsidTr="00DF3AFE">
        <w:tc>
          <w:tcPr>
            <w:tcW w:w="810" w:type="dxa"/>
          </w:tcPr>
          <w:p w14:paraId="035E9AF8" w14:textId="77777777" w:rsidR="00931583" w:rsidRDefault="00931583" w:rsidP="00931583">
            <w:r>
              <w:t>RGB</w:t>
            </w:r>
          </w:p>
        </w:tc>
        <w:tc>
          <w:tcPr>
            <w:tcW w:w="1620" w:type="dxa"/>
          </w:tcPr>
          <w:p w14:paraId="5F6BDE41" w14:textId="0243C39C" w:rsidR="00931583" w:rsidRDefault="00931583" w:rsidP="00931583">
            <w:pPr>
              <w:jc w:val="center"/>
            </w:pPr>
          </w:p>
        </w:tc>
        <w:tc>
          <w:tcPr>
            <w:tcW w:w="1890" w:type="dxa"/>
          </w:tcPr>
          <w:p w14:paraId="483A4C5D" w14:textId="5BEBDB2A" w:rsidR="00931583" w:rsidRDefault="00931583" w:rsidP="00931583">
            <w:pPr>
              <w:jc w:val="center"/>
            </w:pPr>
          </w:p>
        </w:tc>
        <w:tc>
          <w:tcPr>
            <w:tcW w:w="1710" w:type="dxa"/>
          </w:tcPr>
          <w:p w14:paraId="36347CC5" w14:textId="1449526D" w:rsidR="00931583" w:rsidRDefault="00931583" w:rsidP="00931583">
            <w:pPr>
              <w:jc w:val="center"/>
            </w:pPr>
          </w:p>
        </w:tc>
        <w:tc>
          <w:tcPr>
            <w:tcW w:w="1710" w:type="dxa"/>
          </w:tcPr>
          <w:p w14:paraId="7F906313" w14:textId="537A422B" w:rsidR="00931583" w:rsidRDefault="00931583" w:rsidP="00931583">
            <w:pPr>
              <w:jc w:val="center"/>
            </w:pPr>
          </w:p>
        </w:tc>
        <w:tc>
          <w:tcPr>
            <w:tcW w:w="1710" w:type="dxa"/>
          </w:tcPr>
          <w:p w14:paraId="66416737" w14:textId="1DCCC3A5" w:rsidR="00931583" w:rsidRDefault="00931583" w:rsidP="00931583">
            <w:pPr>
              <w:jc w:val="center"/>
            </w:pPr>
          </w:p>
        </w:tc>
      </w:tr>
      <w:tr w:rsidR="00931583" w14:paraId="7B4D964D" w14:textId="77777777" w:rsidTr="00DF3AFE">
        <w:tc>
          <w:tcPr>
            <w:tcW w:w="810" w:type="dxa"/>
          </w:tcPr>
          <w:p w14:paraId="00BE0BC8" w14:textId="77777777" w:rsidR="00931583" w:rsidRDefault="00931583" w:rsidP="00931583">
            <w:r>
              <w:t>PMS</w:t>
            </w:r>
          </w:p>
        </w:tc>
        <w:tc>
          <w:tcPr>
            <w:tcW w:w="1620" w:type="dxa"/>
          </w:tcPr>
          <w:p w14:paraId="15D6A763" w14:textId="27B18C1C" w:rsidR="00931583" w:rsidRDefault="00931583" w:rsidP="00931583">
            <w:pPr>
              <w:jc w:val="center"/>
            </w:pPr>
          </w:p>
        </w:tc>
        <w:tc>
          <w:tcPr>
            <w:tcW w:w="1890" w:type="dxa"/>
          </w:tcPr>
          <w:p w14:paraId="66E04F7D" w14:textId="7E33E3A7" w:rsidR="00931583" w:rsidRDefault="00931583" w:rsidP="00931583">
            <w:pPr>
              <w:jc w:val="center"/>
            </w:pPr>
          </w:p>
        </w:tc>
        <w:tc>
          <w:tcPr>
            <w:tcW w:w="1710" w:type="dxa"/>
          </w:tcPr>
          <w:p w14:paraId="17703A0A" w14:textId="0D833924" w:rsidR="00130405" w:rsidRDefault="00130405" w:rsidP="00130405">
            <w:pPr>
              <w:jc w:val="center"/>
            </w:pPr>
          </w:p>
        </w:tc>
        <w:tc>
          <w:tcPr>
            <w:tcW w:w="1710" w:type="dxa"/>
          </w:tcPr>
          <w:p w14:paraId="4656618A" w14:textId="1F8A08E0" w:rsidR="00931583" w:rsidRPr="00D57BF0" w:rsidRDefault="00931583" w:rsidP="00931583">
            <w:pPr>
              <w:jc w:val="center"/>
            </w:pPr>
          </w:p>
        </w:tc>
        <w:tc>
          <w:tcPr>
            <w:tcW w:w="1710" w:type="dxa"/>
          </w:tcPr>
          <w:p w14:paraId="4C809128" w14:textId="7CB3F9FB" w:rsidR="00931583" w:rsidRDefault="00931583" w:rsidP="00931583">
            <w:pPr>
              <w:jc w:val="center"/>
            </w:pPr>
          </w:p>
        </w:tc>
      </w:tr>
      <w:tr w:rsidR="00931583" w14:paraId="0DCB17D3" w14:textId="77777777" w:rsidTr="00DF3AFE">
        <w:tc>
          <w:tcPr>
            <w:tcW w:w="810" w:type="dxa"/>
          </w:tcPr>
          <w:p w14:paraId="6A8C01F4" w14:textId="77777777" w:rsidR="00931583" w:rsidRDefault="00931583" w:rsidP="00931583">
            <w:r>
              <w:t>CMYK</w:t>
            </w:r>
          </w:p>
        </w:tc>
        <w:tc>
          <w:tcPr>
            <w:tcW w:w="1620" w:type="dxa"/>
          </w:tcPr>
          <w:p w14:paraId="1833E2C2" w14:textId="6435C00B" w:rsidR="00931583" w:rsidRDefault="00931583" w:rsidP="00931583">
            <w:pPr>
              <w:jc w:val="center"/>
            </w:pPr>
          </w:p>
        </w:tc>
        <w:tc>
          <w:tcPr>
            <w:tcW w:w="1890" w:type="dxa"/>
          </w:tcPr>
          <w:p w14:paraId="198EDC49" w14:textId="73ECF311" w:rsidR="00931583" w:rsidRDefault="00931583" w:rsidP="00931583">
            <w:pPr>
              <w:jc w:val="center"/>
            </w:pPr>
          </w:p>
        </w:tc>
        <w:tc>
          <w:tcPr>
            <w:tcW w:w="1710" w:type="dxa"/>
          </w:tcPr>
          <w:p w14:paraId="169DA81A" w14:textId="5AB1D95F" w:rsidR="00931583" w:rsidRDefault="00931583" w:rsidP="00931583">
            <w:pPr>
              <w:jc w:val="center"/>
            </w:pPr>
          </w:p>
        </w:tc>
        <w:tc>
          <w:tcPr>
            <w:tcW w:w="1710" w:type="dxa"/>
          </w:tcPr>
          <w:p w14:paraId="18A58BA7" w14:textId="26C47B10" w:rsidR="00931583" w:rsidRDefault="00931583" w:rsidP="00931583">
            <w:pPr>
              <w:jc w:val="center"/>
            </w:pPr>
          </w:p>
        </w:tc>
        <w:tc>
          <w:tcPr>
            <w:tcW w:w="1710" w:type="dxa"/>
          </w:tcPr>
          <w:p w14:paraId="596EE16E" w14:textId="6158CD2F" w:rsidR="00931583" w:rsidRDefault="00931583" w:rsidP="00931583">
            <w:pPr>
              <w:jc w:val="center"/>
            </w:pPr>
          </w:p>
        </w:tc>
      </w:tr>
      <w:tr w:rsidR="00931583" w14:paraId="0A4C8D47" w14:textId="77777777" w:rsidTr="00DF3AFE">
        <w:tc>
          <w:tcPr>
            <w:tcW w:w="810" w:type="dxa"/>
          </w:tcPr>
          <w:p w14:paraId="435DAB7B" w14:textId="77777777" w:rsidR="00931583" w:rsidRDefault="00931583" w:rsidP="00931583">
            <w:r>
              <w:t>HSV</w:t>
            </w:r>
          </w:p>
        </w:tc>
        <w:tc>
          <w:tcPr>
            <w:tcW w:w="1620" w:type="dxa"/>
          </w:tcPr>
          <w:p w14:paraId="7B885F81" w14:textId="06EB4B51" w:rsidR="00931583" w:rsidRDefault="00931583" w:rsidP="00931583">
            <w:pPr>
              <w:jc w:val="center"/>
            </w:pPr>
          </w:p>
        </w:tc>
        <w:tc>
          <w:tcPr>
            <w:tcW w:w="1890" w:type="dxa"/>
          </w:tcPr>
          <w:p w14:paraId="39C4BF31" w14:textId="22252AE5" w:rsidR="00931583" w:rsidRDefault="00931583" w:rsidP="00931583">
            <w:pPr>
              <w:jc w:val="center"/>
            </w:pPr>
          </w:p>
        </w:tc>
        <w:tc>
          <w:tcPr>
            <w:tcW w:w="1710" w:type="dxa"/>
          </w:tcPr>
          <w:p w14:paraId="648FDB4D" w14:textId="38AEBA13" w:rsidR="00931583" w:rsidRDefault="00931583" w:rsidP="00931583">
            <w:pPr>
              <w:jc w:val="center"/>
            </w:pPr>
          </w:p>
        </w:tc>
        <w:tc>
          <w:tcPr>
            <w:tcW w:w="1710" w:type="dxa"/>
          </w:tcPr>
          <w:p w14:paraId="4BE780DC" w14:textId="3891491D" w:rsidR="00931583" w:rsidRDefault="00931583" w:rsidP="00931583">
            <w:pPr>
              <w:jc w:val="center"/>
            </w:pPr>
          </w:p>
        </w:tc>
        <w:tc>
          <w:tcPr>
            <w:tcW w:w="1710" w:type="dxa"/>
          </w:tcPr>
          <w:p w14:paraId="49242281" w14:textId="7D156359" w:rsidR="00931583" w:rsidRDefault="00931583" w:rsidP="00931583">
            <w:pPr>
              <w:jc w:val="center"/>
            </w:pPr>
          </w:p>
        </w:tc>
      </w:tr>
    </w:tbl>
    <w:p w14:paraId="4F9B8C39" w14:textId="6705BD67" w:rsidR="00DF3AFE" w:rsidRDefault="00DF3AFE" w:rsidP="009932E0">
      <w:pPr>
        <w:rPr>
          <w:color w:val="FF0000"/>
        </w:rPr>
      </w:pPr>
    </w:p>
    <w:p w14:paraId="0E1FC94D" w14:textId="780F5121" w:rsidR="009932E0" w:rsidRDefault="00CB7E0F" w:rsidP="009932E0">
      <w:r w:rsidRPr="00CB7E0F">
        <w:t>&lt;&lt;&lt;</w:t>
      </w:r>
      <w:r w:rsidR="009932E0" w:rsidRPr="00CB7E0F">
        <w:t xml:space="preserve">Use </w:t>
      </w:r>
      <w:hyperlink r:id="rId14" w:history="1">
        <w:r w:rsidR="00C07766" w:rsidRPr="00CB7E0F">
          <w:rPr>
            <w:rStyle w:val="Hyperlink"/>
          </w:rPr>
          <w:t>color c</w:t>
        </w:r>
        <w:r w:rsidR="009932E0" w:rsidRPr="00CB7E0F">
          <w:rPr>
            <w:rStyle w:val="Hyperlink"/>
          </w:rPr>
          <w:t xml:space="preserve">ode </w:t>
        </w:r>
        <w:r w:rsidR="00C07766" w:rsidRPr="00CB7E0F">
          <w:rPr>
            <w:rStyle w:val="Hyperlink"/>
          </w:rPr>
          <w:t>s</w:t>
        </w:r>
        <w:r w:rsidR="009932E0" w:rsidRPr="00CB7E0F">
          <w:rPr>
            <w:rStyle w:val="Hyperlink"/>
          </w:rPr>
          <w:t>earch</w:t>
        </w:r>
      </w:hyperlink>
      <w:r w:rsidR="009932E0">
        <w:t xml:space="preserve"> </w:t>
      </w:r>
      <w:r w:rsidR="009932E0" w:rsidRPr="00CB7E0F">
        <w:t xml:space="preserve">and </w:t>
      </w:r>
      <w:hyperlink r:id="rId15" w:history="1">
        <w:r w:rsidR="00C07766" w:rsidRPr="00CB7E0F">
          <w:rPr>
            <w:rStyle w:val="Hyperlink"/>
          </w:rPr>
          <w:t>c</w:t>
        </w:r>
        <w:r w:rsidR="009932E0" w:rsidRPr="00CB7E0F">
          <w:rPr>
            <w:rStyle w:val="Hyperlink"/>
          </w:rPr>
          <w:t xml:space="preserve">olor </w:t>
        </w:r>
        <w:r w:rsidR="00C07766" w:rsidRPr="00CB7E0F">
          <w:rPr>
            <w:rStyle w:val="Hyperlink"/>
          </w:rPr>
          <w:t>n</w:t>
        </w:r>
        <w:r w:rsidR="009932E0" w:rsidRPr="00CB7E0F">
          <w:rPr>
            <w:rStyle w:val="Hyperlink"/>
          </w:rPr>
          <w:t xml:space="preserve">ame </w:t>
        </w:r>
        <w:r w:rsidR="00C07766" w:rsidRPr="00CB7E0F">
          <w:rPr>
            <w:rStyle w:val="Hyperlink"/>
          </w:rPr>
          <w:t>s</w:t>
        </w:r>
        <w:r w:rsidR="009932E0" w:rsidRPr="00CB7E0F">
          <w:rPr>
            <w:rStyle w:val="Hyperlink"/>
          </w:rPr>
          <w:t>earch</w:t>
        </w:r>
      </w:hyperlink>
      <w:r w:rsidR="009932E0" w:rsidRPr="00CB7E0F">
        <w:t xml:space="preserve"> </w:t>
      </w:r>
      <w:r w:rsidR="00C07766" w:rsidRPr="00CB7E0F">
        <w:t>to fill in the names and codes.</w:t>
      </w:r>
      <w:r w:rsidRPr="00CB7E0F">
        <w:t>&gt;&gt;&gt;</w:t>
      </w:r>
    </w:p>
    <w:p w14:paraId="598A8DFF" w14:textId="77777777" w:rsidR="009B7B8D" w:rsidRDefault="009B7B8D" w:rsidP="009B7B8D">
      <w:pPr>
        <w:rPr>
          <w:color w:val="FF0000"/>
        </w:rPr>
      </w:pPr>
    </w:p>
    <w:p w14:paraId="33765730" w14:textId="77777777" w:rsidR="009B7B8D" w:rsidRPr="00CB7E0F" w:rsidRDefault="009B7B8D" w:rsidP="009B7B8D">
      <w:pPr>
        <w:jc w:val="center"/>
      </w:pPr>
      <w:r w:rsidRPr="00CB7E0F">
        <w:t>[Insert screenshot of color palette</w:t>
      </w:r>
      <w:r>
        <w:t xml:space="preserve"> from</w:t>
      </w:r>
      <w:r w:rsidRPr="00CB7E0F">
        <w:t xml:space="preserve"> </w:t>
      </w:r>
      <w:hyperlink r:id="rId16" w:history="1">
        <w:r w:rsidRPr="009B56F4">
          <w:rPr>
            <w:rStyle w:val="Hyperlink"/>
          </w:rPr>
          <w:t>Colormind</w:t>
        </w:r>
      </w:hyperlink>
      <w:r w:rsidRPr="00CB7E0F">
        <w:t>]</w:t>
      </w:r>
    </w:p>
    <w:p w14:paraId="5DFBA753" w14:textId="77777777" w:rsidR="009B7B8D" w:rsidRPr="00CB7E0F" w:rsidRDefault="009B7B8D" w:rsidP="009B7B8D">
      <w:pPr>
        <w:jc w:val="center"/>
      </w:pPr>
    </w:p>
    <w:p w14:paraId="1A4F01A8" w14:textId="77777777" w:rsidR="009B7B8D" w:rsidRPr="00CB7E0F" w:rsidRDefault="009B7B8D" w:rsidP="009B7B8D">
      <w:pPr>
        <w:jc w:val="center"/>
      </w:pPr>
      <w:r w:rsidRPr="00CB7E0F">
        <w:t>[Insert screenshot of light on dark website</w:t>
      </w:r>
      <w:r w:rsidRPr="002D7940">
        <w:t xml:space="preserve"> </w:t>
      </w:r>
      <w:r>
        <w:t>from</w:t>
      </w:r>
      <w:r w:rsidRPr="00CB7E0F">
        <w:t xml:space="preserve"> </w:t>
      </w:r>
      <w:hyperlink r:id="rId17" w:history="1">
        <w:r w:rsidRPr="009B56F4">
          <w:rPr>
            <w:rStyle w:val="Hyperlink"/>
          </w:rPr>
          <w:t>Colormind</w:t>
        </w:r>
      </w:hyperlink>
      <w:r w:rsidRPr="00CB7E0F">
        <w:t>]</w:t>
      </w:r>
    </w:p>
    <w:p w14:paraId="63FF5016" w14:textId="77777777" w:rsidR="009B7B8D" w:rsidRPr="00CB7E0F" w:rsidRDefault="009B7B8D" w:rsidP="009B7B8D">
      <w:pPr>
        <w:jc w:val="center"/>
      </w:pPr>
    </w:p>
    <w:p w14:paraId="54B055D3" w14:textId="77777777" w:rsidR="009B7B8D" w:rsidRPr="00CB7E0F" w:rsidRDefault="009B7B8D" w:rsidP="009B7B8D">
      <w:pPr>
        <w:jc w:val="center"/>
      </w:pPr>
      <w:r w:rsidRPr="00CB7E0F">
        <w:t>[Insert screenshot of dark on light website</w:t>
      </w:r>
      <w:r w:rsidRPr="002D7940">
        <w:t xml:space="preserve"> </w:t>
      </w:r>
      <w:r>
        <w:t>from</w:t>
      </w:r>
      <w:r w:rsidRPr="00CB7E0F">
        <w:t xml:space="preserve"> </w:t>
      </w:r>
      <w:hyperlink r:id="rId18" w:history="1">
        <w:r w:rsidRPr="009B56F4">
          <w:rPr>
            <w:rStyle w:val="Hyperlink"/>
          </w:rPr>
          <w:t>Colormind</w:t>
        </w:r>
      </w:hyperlink>
      <w:r w:rsidRPr="00CB7E0F">
        <w:t>]</w:t>
      </w:r>
    </w:p>
    <w:p w14:paraId="0BD966D5" w14:textId="77777777" w:rsidR="009B7B8D" w:rsidRDefault="009B7B8D" w:rsidP="009B7B8D">
      <w:pPr>
        <w:jc w:val="center"/>
      </w:pPr>
    </w:p>
    <w:p w14:paraId="2E4AB16D" w14:textId="77777777" w:rsidR="009B7B8D" w:rsidRPr="00CB7E0F" w:rsidRDefault="009B7B8D" w:rsidP="009B7B8D">
      <w:pPr>
        <w:jc w:val="center"/>
      </w:pPr>
      <w:r w:rsidRPr="00CB7E0F">
        <w:t>[Insert screenshot of shades of primary color</w:t>
      </w:r>
      <w:r>
        <w:t xml:space="preserve"> from </w:t>
      </w:r>
      <w:hyperlink r:id="rId19" w:history="1">
        <w:r w:rsidRPr="00CB7E0F">
          <w:rPr>
            <w:rStyle w:val="Hyperlink"/>
          </w:rPr>
          <w:t>iColorpalette</w:t>
        </w:r>
      </w:hyperlink>
      <w:r w:rsidRPr="00CB7E0F">
        <w:t>]</w:t>
      </w:r>
    </w:p>
    <w:p w14:paraId="02857758" w14:textId="77777777" w:rsidR="009B7B8D" w:rsidRPr="009932E0" w:rsidRDefault="009B7B8D" w:rsidP="009B7B8D">
      <w:pPr>
        <w:jc w:val="center"/>
        <w:rPr>
          <w:color w:val="FF0000"/>
        </w:rPr>
      </w:pPr>
    </w:p>
    <w:p w14:paraId="55402F27" w14:textId="77777777" w:rsidR="009B7B8D" w:rsidRPr="00CB7E0F" w:rsidRDefault="009B7B8D" w:rsidP="009B7B8D">
      <w:pPr>
        <w:jc w:val="center"/>
      </w:pPr>
      <w:r w:rsidRPr="00CB7E0F">
        <w:t xml:space="preserve">[Insert screenshot of </w:t>
      </w:r>
      <w:r>
        <w:t>color schemes</w:t>
      </w:r>
      <w:r w:rsidRPr="00CB7E0F">
        <w:t xml:space="preserve"> primary color</w:t>
      </w:r>
      <w:r>
        <w:t xml:space="preserve"> from </w:t>
      </w:r>
      <w:hyperlink r:id="rId20" w:history="1">
        <w:r w:rsidRPr="00CB7E0F">
          <w:rPr>
            <w:rStyle w:val="Hyperlink"/>
          </w:rPr>
          <w:t>iColorpalette</w:t>
        </w:r>
      </w:hyperlink>
      <w:r w:rsidRPr="00CB7E0F">
        <w:t>]</w:t>
      </w:r>
    </w:p>
    <w:p w14:paraId="672DF3F1" w14:textId="6DC14EDA" w:rsidR="00404AF8" w:rsidRPr="00CB7E0F" w:rsidRDefault="00404AF8"/>
    <w:tbl>
      <w:tblPr>
        <w:tblStyle w:val="TableGrid"/>
        <w:tblW w:w="0" w:type="auto"/>
        <w:tblLook w:val="04A0" w:firstRow="1" w:lastRow="0" w:firstColumn="1" w:lastColumn="0" w:noHBand="0" w:noVBand="1"/>
      </w:tblPr>
      <w:tblGrid>
        <w:gridCol w:w="1165"/>
        <w:gridCol w:w="1170"/>
        <w:gridCol w:w="1170"/>
        <w:gridCol w:w="1170"/>
        <w:gridCol w:w="1170"/>
        <w:gridCol w:w="1170"/>
        <w:gridCol w:w="1170"/>
        <w:gridCol w:w="1165"/>
      </w:tblGrid>
      <w:tr w:rsidR="00422DCE" w:rsidRPr="00CB7E0F" w14:paraId="7ABF8213" w14:textId="77777777" w:rsidTr="00422DCE">
        <w:tc>
          <w:tcPr>
            <w:tcW w:w="1165" w:type="dxa"/>
          </w:tcPr>
          <w:p w14:paraId="5051872B" w14:textId="531F21BA" w:rsidR="00422DCE" w:rsidRPr="00CB7E0F" w:rsidRDefault="008E5DBC" w:rsidP="00422DCE">
            <w:pPr>
              <w:jc w:val="center"/>
              <w:rPr>
                <w:sz w:val="14"/>
                <w:szCs w:val="14"/>
              </w:rPr>
            </w:pPr>
            <w:r w:rsidRPr="00CB7E0F">
              <w:rPr>
                <w:sz w:val="14"/>
                <w:szCs w:val="14"/>
              </w:rPr>
              <w:t>Color Name</w:t>
            </w:r>
          </w:p>
        </w:tc>
        <w:tc>
          <w:tcPr>
            <w:tcW w:w="1170" w:type="dxa"/>
          </w:tcPr>
          <w:p w14:paraId="62BB69F1" w14:textId="556B129D" w:rsidR="00422DCE" w:rsidRPr="00CB7E0F" w:rsidRDefault="008E5DBC" w:rsidP="00422DCE">
            <w:pPr>
              <w:jc w:val="center"/>
              <w:rPr>
                <w:sz w:val="14"/>
                <w:szCs w:val="14"/>
              </w:rPr>
            </w:pPr>
            <w:r w:rsidRPr="00CB7E0F">
              <w:rPr>
                <w:sz w:val="14"/>
                <w:szCs w:val="14"/>
              </w:rPr>
              <w:t>Color Name</w:t>
            </w:r>
          </w:p>
        </w:tc>
        <w:tc>
          <w:tcPr>
            <w:tcW w:w="1170" w:type="dxa"/>
          </w:tcPr>
          <w:p w14:paraId="4ADC1CEA" w14:textId="32968EE9" w:rsidR="00422DCE" w:rsidRPr="00CB7E0F" w:rsidRDefault="008E5DBC" w:rsidP="00422DCE">
            <w:pPr>
              <w:jc w:val="center"/>
              <w:rPr>
                <w:sz w:val="14"/>
                <w:szCs w:val="14"/>
              </w:rPr>
            </w:pPr>
            <w:r w:rsidRPr="00CB7E0F">
              <w:rPr>
                <w:sz w:val="14"/>
                <w:szCs w:val="14"/>
              </w:rPr>
              <w:t>Color Name</w:t>
            </w:r>
          </w:p>
        </w:tc>
        <w:tc>
          <w:tcPr>
            <w:tcW w:w="1170" w:type="dxa"/>
          </w:tcPr>
          <w:p w14:paraId="794E1917" w14:textId="26DC140E" w:rsidR="00422DCE" w:rsidRPr="00CB7E0F" w:rsidRDefault="008E5DBC" w:rsidP="00422DCE">
            <w:pPr>
              <w:jc w:val="center"/>
              <w:rPr>
                <w:sz w:val="14"/>
                <w:szCs w:val="14"/>
              </w:rPr>
            </w:pPr>
            <w:r w:rsidRPr="00CB7E0F">
              <w:rPr>
                <w:sz w:val="14"/>
                <w:szCs w:val="14"/>
              </w:rPr>
              <w:t>Color Name</w:t>
            </w:r>
          </w:p>
        </w:tc>
        <w:tc>
          <w:tcPr>
            <w:tcW w:w="1170" w:type="dxa"/>
          </w:tcPr>
          <w:p w14:paraId="442590A0" w14:textId="59A6CA8B" w:rsidR="00422DCE" w:rsidRPr="00CB7E0F" w:rsidRDefault="008E5DBC" w:rsidP="00422DCE">
            <w:pPr>
              <w:jc w:val="center"/>
              <w:rPr>
                <w:sz w:val="14"/>
                <w:szCs w:val="14"/>
              </w:rPr>
            </w:pPr>
            <w:r w:rsidRPr="00CB7E0F">
              <w:rPr>
                <w:sz w:val="14"/>
                <w:szCs w:val="14"/>
              </w:rPr>
              <w:t>Color Name</w:t>
            </w:r>
          </w:p>
        </w:tc>
        <w:tc>
          <w:tcPr>
            <w:tcW w:w="1170" w:type="dxa"/>
          </w:tcPr>
          <w:p w14:paraId="1B50FE15" w14:textId="722601D2" w:rsidR="00422DCE" w:rsidRPr="00CB7E0F" w:rsidRDefault="008E5DBC" w:rsidP="00422DCE">
            <w:pPr>
              <w:jc w:val="center"/>
              <w:rPr>
                <w:sz w:val="14"/>
                <w:szCs w:val="14"/>
              </w:rPr>
            </w:pPr>
            <w:r w:rsidRPr="00CB7E0F">
              <w:rPr>
                <w:sz w:val="14"/>
                <w:szCs w:val="14"/>
              </w:rPr>
              <w:t>Color Name</w:t>
            </w:r>
          </w:p>
        </w:tc>
        <w:tc>
          <w:tcPr>
            <w:tcW w:w="1170" w:type="dxa"/>
          </w:tcPr>
          <w:p w14:paraId="702A1AF8" w14:textId="0D3AADE2" w:rsidR="00422DCE" w:rsidRPr="00CB7E0F" w:rsidRDefault="008E5DBC" w:rsidP="00422DCE">
            <w:pPr>
              <w:jc w:val="center"/>
              <w:rPr>
                <w:sz w:val="14"/>
                <w:szCs w:val="14"/>
              </w:rPr>
            </w:pPr>
            <w:r w:rsidRPr="00CB7E0F">
              <w:rPr>
                <w:sz w:val="14"/>
                <w:szCs w:val="14"/>
              </w:rPr>
              <w:t>Color Name</w:t>
            </w:r>
          </w:p>
        </w:tc>
        <w:tc>
          <w:tcPr>
            <w:tcW w:w="1165" w:type="dxa"/>
          </w:tcPr>
          <w:p w14:paraId="1A599BED" w14:textId="5F5A925D" w:rsidR="00422DCE" w:rsidRPr="00CB7E0F" w:rsidRDefault="008E5DBC" w:rsidP="00422DCE">
            <w:pPr>
              <w:jc w:val="center"/>
              <w:rPr>
                <w:sz w:val="14"/>
                <w:szCs w:val="14"/>
              </w:rPr>
            </w:pPr>
            <w:r w:rsidRPr="00CB7E0F">
              <w:rPr>
                <w:sz w:val="14"/>
                <w:szCs w:val="14"/>
              </w:rPr>
              <w:t>Color Name</w:t>
            </w:r>
          </w:p>
        </w:tc>
      </w:tr>
    </w:tbl>
    <w:p w14:paraId="563C025C" w14:textId="3E305BB9" w:rsidR="00422DCE" w:rsidRPr="00CB7E0F" w:rsidRDefault="00422DCE"/>
    <w:p w14:paraId="731E78EB" w14:textId="1C1B8DAF" w:rsidR="009932E0" w:rsidRPr="00CB7E0F" w:rsidRDefault="009932E0" w:rsidP="009932E0">
      <w:pPr>
        <w:jc w:val="center"/>
      </w:pPr>
      <w:r w:rsidRPr="00CB7E0F">
        <w:t>[Insert screenshot of shades of secondary color]</w:t>
      </w:r>
    </w:p>
    <w:p w14:paraId="28145F8E" w14:textId="77777777" w:rsidR="009932E0" w:rsidRPr="00CB7E0F" w:rsidRDefault="009932E0" w:rsidP="008E5DBC">
      <w:pPr>
        <w:jc w:val="center"/>
      </w:pPr>
    </w:p>
    <w:p w14:paraId="7D198FEC" w14:textId="0809BA94" w:rsidR="008E5DBC" w:rsidRPr="00CB7E0F" w:rsidRDefault="008E5DBC" w:rsidP="008E5DBC">
      <w:pPr>
        <w:jc w:val="center"/>
      </w:pPr>
      <w:r w:rsidRPr="00CB7E0F">
        <w:t xml:space="preserve">[Insert screenshot of </w:t>
      </w:r>
      <w:r w:rsidR="009932E0" w:rsidRPr="00CB7E0F">
        <w:t xml:space="preserve">monochromatic </w:t>
      </w:r>
      <w:r w:rsidRPr="00CB7E0F">
        <w:t>secondary color]</w:t>
      </w:r>
    </w:p>
    <w:p w14:paraId="58B349BE" w14:textId="77777777" w:rsidR="008E5DBC" w:rsidRPr="00CB7E0F" w:rsidRDefault="008E5DBC" w:rsidP="008E5DBC"/>
    <w:tbl>
      <w:tblPr>
        <w:tblStyle w:val="TableGrid"/>
        <w:tblW w:w="0" w:type="auto"/>
        <w:tblLook w:val="04A0" w:firstRow="1" w:lastRow="0" w:firstColumn="1" w:lastColumn="0" w:noHBand="0" w:noVBand="1"/>
      </w:tblPr>
      <w:tblGrid>
        <w:gridCol w:w="1165"/>
        <w:gridCol w:w="1170"/>
        <w:gridCol w:w="1170"/>
        <w:gridCol w:w="1170"/>
        <w:gridCol w:w="1170"/>
        <w:gridCol w:w="1170"/>
        <w:gridCol w:w="1170"/>
        <w:gridCol w:w="1165"/>
      </w:tblGrid>
      <w:tr w:rsidR="00CB7E0F" w:rsidRPr="00CB7E0F" w14:paraId="3027F234" w14:textId="77777777" w:rsidTr="001A2D8F">
        <w:tc>
          <w:tcPr>
            <w:tcW w:w="1165" w:type="dxa"/>
          </w:tcPr>
          <w:p w14:paraId="7120E559" w14:textId="77777777" w:rsidR="008E5DBC" w:rsidRPr="00CB7E0F" w:rsidRDefault="008E5DBC" w:rsidP="001A2D8F">
            <w:pPr>
              <w:jc w:val="center"/>
              <w:rPr>
                <w:sz w:val="14"/>
                <w:szCs w:val="14"/>
              </w:rPr>
            </w:pPr>
            <w:r w:rsidRPr="00CB7E0F">
              <w:rPr>
                <w:sz w:val="14"/>
                <w:szCs w:val="14"/>
              </w:rPr>
              <w:t>Color Name</w:t>
            </w:r>
          </w:p>
        </w:tc>
        <w:tc>
          <w:tcPr>
            <w:tcW w:w="1170" w:type="dxa"/>
          </w:tcPr>
          <w:p w14:paraId="160B73AE" w14:textId="77777777" w:rsidR="008E5DBC" w:rsidRPr="00CB7E0F" w:rsidRDefault="008E5DBC" w:rsidP="001A2D8F">
            <w:pPr>
              <w:jc w:val="center"/>
              <w:rPr>
                <w:sz w:val="14"/>
                <w:szCs w:val="14"/>
              </w:rPr>
            </w:pPr>
            <w:r w:rsidRPr="00CB7E0F">
              <w:rPr>
                <w:sz w:val="14"/>
                <w:szCs w:val="14"/>
              </w:rPr>
              <w:t>Color Name</w:t>
            </w:r>
          </w:p>
        </w:tc>
        <w:tc>
          <w:tcPr>
            <w:tcW w:w="1170" w:type="dxa"/>
          </w:tcPr>
          <w:p w14:paraId="5061A6DD" w14:textId="77777777" w:rsidR="008E5DBC" w:rsidRPr="00CB7E0F" w:rsidRDefault="008E5DBC" w:rsidP="001A2D8F">
            <w:pPr>
              <w:jc w:val="center"/>
              <w:rPr>
                <w:sz w:val="14"/>
                <w:szCs w:val="14"/>
              </w:rPr>
            </w:pPr>
            <w:r w:rsidRPr="00CB7E0F">
              <w:rPr>
                <w:sz w:val="14"/>
                <w:szCs w:val="14"/>
              </w:rPr>
              <w:t>Color Name</w:t>
            </w:r>
          </w:p>
        </w:tc>
        <w:tc>
          <w:tcPr>
            <w:tcW w:w="1170" w:type="dxa"/>
          </w:tcPr>
          <w:p w14:paraId="4D4B3F28" w14:textId="77777777" w:rsidR="008E5DBC" w:rsidRPr="00CB7E0F" w:rsidRDefault="008E5DBC" w:rsidP="001A2D8F">
            <w:pPr>
              <w:jc w:val="center"/>
              <w:rPr>
                <w:sz w:val="14"/>
                <w:szCs w:val="14"/>
              </w:rPr>
            </w:pPr>
            <w:r w:rsidRPr="00CB7E0F">
              <w:rPr>
                <w:sz w:val="14"/>
                <w:szCs w:val="14"/>
              </w:rPr>
              <w:t>Color Name</w:t>
            </w:r>
          </w:p>
        </w:tc>
        <w:tc>
          <w:tcPr>
            <w:tcW w:w="1170" w:type="dxa"/>
          </w:tcPr>
          <w:p w14:paraId="5AC2B753" w14:textId="77777777" w:rsidR="008E5DBC" w:rsidRPr="00CB7E0F" w:rsidRDefault="008E5DBC" w:rsidP="001A2D8F">
            <w:pPr>
              <w:jc w:val="center"/>
              <w:rPr>
                <w:sz w:val="14"/>
                <w:szCs w:val="14"/>
              </w:rPr>
            </w:pPr>
            <w:r w:rsidRPr="00CB7E0F">
              <w:rPr>
                <w:sz w:val="14"/>
                <w:szCs w:val="14"/>
              </w:rPr>
              <w:t>Color Name</w:t>
            </w:r>
          </w:p>
        </w:tc>
        <w:tc>
          <w:tcPr>
            <w:tcW w:w="1170" w:type="dxa"/>
          </w:tcPr>
          <w:p w14:paraId="7AFFC42A" w14:textId="77777777" w:rsidR="008E5DBC" w:rsidRPr="00CB7E0F" w:rsidRDefault="008E5DBC" w:rsidP="001A2D8F">
            <w:pPr>
              <w:jc w:val="center"/>
              <w:rPr>
                <w:sz w:val="14"/>
                <w:szCs w:val="14"/>
              </w:rPr>
            </w:pPr>
            <w:r w:rsidRPr="00CB7E0F">
              <w:rPr>
                <w:sz w:val="14"/>
                <w:szCs w:val="14"/>
              </w:rPr>
              <w:t>Color Name</w:t>
            </w:r>
          </w:p>
        </w:tc>
        <w:tc>
          <w:tcPr>
            <w:tcW w:w="1170" w:type="dxa"/>
          </w:tcPr>
          <w:p w14:paraId="4115775E" w14:textId="77777777" w:rsidR="008E5DBC" w:rsidRPr="00CB7E0F" w:rsidRDefault="008E5DBC" w:rsidP="001A2D8F">
            <w:pPr>
              <w:jc w:val="center"/>
              <w:rPr>
                <w:sz w:val="14"/>
                <w:szCs w:val="14"/>
              </w:rPr>
            </w:pPr>
            <w:r w:rsidRPr="00CB7E0F">
              <w:rPr>
                <w:sz w:val="14"/>
                <w:szCs w:val="14"/>
              </w:rPr>
              <w:t>Color Name</w:t>
            </w:r>
          </w:p>
        </w:tc>
        <w:tc>
          <w:tcPr>
            <w:tcW w:w="1165" w:type="dxa"/>
          </w:tcPr>
          <w:p w14:paraId="6F913194" w14:textId="77777777" w:rsidR="008E5DBC" w:rsidRPr="00CB7E0F" w:rsidRDefault="008E5DBC" w:rsidP="001A2D8F">
            <w:pPr>
              <w:jc w:val="center"/>
              <w:rPr>
                <w:sz w:val="14"/>
                <w:szCs w:val="14"/>
              </w:rPr>
            </w:pPr>
            <w:r w:rsidRPr="00CB7E0F">
              <w:rPr>
                <w:sz w:val="14"/>
                <w:szCs w:val="14"/>
              </w:rPr>
              <w:t>Color Name</w:t>
            </w:r>
          </w:p>
        </w:tc>
      </w:tr>
    </w:tbl>
    <w:p w14:paraId="603B96CE" w14:textId="77777777" w:rsidR="008E5DBC" w:rsidRDefault="008E5DBC"/>
    <w:p w14:paraId="1B7F2FC8" w14:textId="52009F3D" w:rsidR="00402301" w:rsidRDefault="008E5DBC" w:rsidP="008E5DBC">
      <w:pPr>
        <w:pStyle w:val="Heading2"/>
      </w:pPr>
      <w:r>
        <w:t xml:space="preserve">Brand </w:t>
      </w:r>
      <w:r w:rsidR="00402301">
        <w:t>Fonts</w:t>
      </w:r>
    </w:p>
    <w:p w14:paraId="016065EE" w14:textId="77777777" w:rsidR="00956AA1" w:rsidRDefault="00CB7E0F" w:rsidP="00956AA1">
      <w:r w:rsidRPr="00CB7E0F">
        <w:t>&lt;&lt;&lt;</w:t>
      </w:r>
      <w:r w:rsidR="00956AA1">
        <w:t xml:space="preserve"> There is more to a font than meets the eye. Don’t be afraid to get creative and show your personality. However, it’s best to </w:t>
      </w:r>
      <w:r w:rsidR="00956AA1" w:rsidRPr="00956AA1">
        <w:t xml:space="preserve">stick to two or three fonts for your brand. If your main font is something stylized, and will be used sparingly, you can choose a font for headers and one for your body font. </w:t>
      </w:r>
      <w:r w:rsidR="00956AA1">
        <w:t xml:space="preserve">want the perception someone has when they look at your business card to be memorable. </w:t>
      </w:r>
    </w:p>
    <w:p w14:paraId="0AC8D205" w14:textId="78160F93" w:rsidR="00956AA1" w:rsidRDefault="00956AA1" w:rsidP="00956AA1">
      <w:r>
        <w:t xml:space="preserve">Dig deeper: </w:t>
      </w:r>
      <w:hyperlink r:id="rId21" w:history="1">
        <w:r w:rsidRPr="00956AA1">
          <w:rPr>
            <w:rStyle w:val="Hyperlink"/>
          </w:rPr>
          <w:t>Canva’s ultimate guide to font pairing</w:t>
        </w:r>
      </w:hyperlink>
    </w:p>
    <w:p w14:paraId="0F36BAD6" w14:textId="2CF2F857" w:rsidR="009932E0" w:rsidRPr="00CB7E0F" w:rsidRDefault="009932E0" w:rsidP="009932E0">
      <w:r w:rsidRPr="00CB7E0F">
        <w:t>Use</w:t>
      </w:r>
      <w:r w:rsidR="00C07766" w:rsidRPr="00CB7E0F">
        <w:t xml:space="preserve"> </w:t>
      </w:r>
      <w:hyperlink r:id="rId22" w:history="1">
        <w:r w:rsidR="00C07766" w:rsidRPr="00CB7E0F">
          <w:rPr>
            <w:rStyle w:val="Hyperlink"/>
          </w:rPr>
          <w:t>Fontjoy</w:t>
        </w:r>
      </w:hyperlink>
      <w:r w:rsidR="00C07766">
        <w:rPr>
          <w:color w:val="FF0000"/>
        </w:rPr>
        <w:t xml:space="preserve"> </w:t>
      </w:r>
      <w:r w:rsidR="00C07766" w:rsidRPr="00CB7E0F">
        <w:t xml:space="preserve">to ensure that your </w:t>
      </w:r>
      <w:r w:rsidRPr="00CB7E0F">
        <w:t>logo</w:t>
      </w:r>
      <w:r w:rsidR="00956AA1">
        <w:t>, name,</w:t>
      </w:r>
      <w:r w:rsidRPr="00CB7E0F">
        <w:t xml:space="preserve"> and tagline</w:t>
      </w:r>
      <w:r w:rsidR="00C07766" w:rsidRPr="00CB7E0F">
        <w:t xml:space="preserve"> make an impact</w:t>
      </w:r>
      <w:r w:rsidRPr="00CB7E0F">
        <w:t>.</w:t>
      </w:r>
      <w:r w:rsidR="00CB7E0F" w:rsidRPr="00CB7E0F">
        <w:t>&gt;&gt;&gt;</w:t>
      </w:r>
    </w:p>
    <w:p w14:paraId="760160A5" w14:textId="303410C4" w:rsidR="00402301" w:rsidRPr="00CB7E0F" w:rsidRDefault="00402301" w:rsidP="00402301">
      <w:r w:rsidRPr="00CB7E0F">
        <w:rPr>
          <w:b/>
          <w:bCs/>
        </w:rPr>
        <w:t xml:space="preserve">Logo letters: </w:t>
      </w:r>
      <w:r w:rsidR="008E5DBC" w:rsidRPr="00CB7E0F">
        <w:rPr>
          <w:b/>
          <w:bCs/>
        </w:rPr>
        <w:t xml:space="preserve"> </w:t>
      </w:r>
      <w:r w:rsidR="008E5DBC" w:rsidRPr="00CB7E0F">
        <w:t>[font name]</w:t>
      </w:r>
    </w:p>
    <w:p w14:paraId="3C700744" w14:textId="725F904D" w:rsidR="00402301" w:rsidRPr="00CB7E0F" w:rsidRDefault="00402301" w:rsidP="00402301">
      <w:r w:rsidRPr="00CB7E0F">
        <w:rPr>
          <w:b/>
          <w:bCs/>
        </w:rPr>
        <w:t>Tagline:</w:t>
      </w:r>
      <w:r w:rsidR="008E5DBC" w:rsidRPr="00CB7E0F">
        <w:rPr>
          <w:b/>
          <w:bCs/>
        </w:rPr>
        <w:t xml:space="preserve"> </w:t>
      </w:r>
      <w:r w:rsidRPr="00CB7E0F">
        <w:rPr>
          <w:b/>
          <w:bCs/>
        </w:rPr>
        <w:t xml:space="preserve"> </w:t>
      </w:r>
      <w:r w:rsidR="008E5DBC" w:rsidRPr="00CB7E0F">
        <w:t>[font name]</w:t>
      </w:r>
    </w:p>
    <w:p w14:paraId="5B5C615C" w14:textId="1381C4B3" w:rsidR="008E5DBC" w:rsidRDefault="00D034B9" w:rsidP="00D034B9">
      <w:pPr>
        <w:pStyle w:val="Heading1"/>
      </w:pPr>
      <w:r>
        <w:t>[</w:t>
      </w:r>
      <w:r w:rsidR="00CB7E0F">
        <w:t>Online</w:t>
      </w:r>
      <w:r w:rsidR="008E5DBC">
        <w:t xml:space="preserve"> Tools</w:t>
      </w:r>
    </w:p>
    <w:p w14:paraId="7C086D69" w14:textId="1531ED36" w:rsidR="008E5DBC" w:rsidRDefault="008E5DBC" w:rsidP="008E5DBC">
      <w:hyperlink r:id="rId23" w:history="1">
        <w:r w:rsidRPr="00956AA1">
          <w:rPr>
            <w:rStyle w:val="Hyperlink"/>
          </w:rPr>
          <w:t>Color Profile Generator</w:t>
        </w:r>
      </w:hyperlink>
      <w:r>
        <w:t xml:space="preserve"> </w:t>
      </w:r>
    </w:p>
    <w:p w14:paraId="6A5A5D83" w14:textId="023C4F43" w:rsidR="008E5DBC" w:rsidRDefault="008E5DBC" w:rsidP="008E5DBC">
      <w:hyperlink r:id="rId24" w:history="1">
        <w:r w:rsidRPr="00956AA1">
          <w:rPr>
            <w:rStyle w:val="Hyperlink"/>
          </w:rPr>
          <w:t>Color Finder</w:t>
        </w:r>
      </w:hyperlink>
      <w:r>
        <w:t xml:space="preserve"> </w:t>
      </w:r>
    </w:p>
    <w:p w14:paraId="27C25AE9" w14:textId="3639D632" w:rsidR="008E5DBC" w:rsidRDefault="008E5DBC" w:rsidP="008E5DBC">
      <w:hyperlink r:id="rId25" w:history="1">
        <w:r w:rsidRPr="00956AA1">
          <w:rPr>
            <w:rStyle w:val="Hyperlink"/>
          </w:rPr>
          <w:t>Code Search</w:t>
        </w:r>
      </w:hyperlink>
      <w:r>
        <w:t xml:space="preserve"> </w:t>
      </w:r>
    </w:p>
    <w:p w14:paraId="66265AD5" w14:textId="1FE96F9E" w:rsidR="008E5DBC" w:rsidRDefault="008E5DBC" w:rsidP="008E5DBC">
      <w:hyperlink r:id="rId26" w:history="1">
        <w:r w:rsidRPr="00956AA1">
          <w:rPr>
            <w:rStyle w:val="Hyperlink"/>
          </w:rPr>
          <w:t>Color Name Search</w:t>
        </w:r>
      </w:hyperlink>
      <w:r>
        <w:t xml:space="preserve"> </w:t>
      </w:r>
    </w:p>
    <w:p w14:paraId="68779470" w14:textId="61DA25D6" w:rsidR="008E5DBC" w:rsidRDefault="008E5DBC" w:rsidP="008E5DBC">
      <w:hyperlink r:id="rId27" w:history="1">
        <w:r w:rsidRPr="00956AA1">
          <w:rPr>
            <w:rStyle w:val="Hyperlink"/>
          </w:rPr>
          <w:t>Font Pairing</w:t>
        </w:r>
      </w:hyperlink>
      <w:r>
        <w:t xml:space="preserve"> </w:t>
      </w:r>
    </w:p>
    <w:p w14:paraId="4E867E94" w14:textId="4570853A" w:rsidR="008E5DBC" w:rsidRDefault="00C07766" w:rsidP="008E5DBC">
      <w:hyperlink r:id="rId28" w:history="1">
        <w:r w:rsidRPr="00956AA1">
          <w:rPr>
            <w:rStyle w:val="Hyperlink"/>
            <w:rFonts w:ascii="Calibri" w:eastAsia="Calibri" w:hAnsi="Calibri" w:cs="Calibri"/>
          </w:rPr>
          <w:t>Custom Buttons</w:t>
        </w:r>
      </w:hyperlink>
      <w:r>
        <w:t xml:space="preserve"> </w:t>
      </w:r>
    </w:p>
    <w:p w14:paraId="18B2D134" w14:textId="33B95476" w:rsidR="008E5DBC" w:rsidRDefault="00C07766" w:rsidP="008E5DBC">
      <w:hyperlink r:id="rId29" w:history="1">
        <w:r w:rsidRPr="00956AA1">
          <w:rPr>
            <w:rStyle w:val="Hyperlink"/>
          </w:rPr>
          <w:t>Social Media Icons</w:t>
        </w:r>
      </w:hyperlink>
      <w:r w:rsidR="008E5DBC" w:rsidRPr="0383DB53">
        <w:rPr>
          <w:rStyle w:val="Hyperlink"/>
          <w:rFonts w:ascii="Calibri" w:eastAsia="Calibri" w:hAnsi="Calibri" w:cs="Calibri"/>
        </w:rPr>
        <w:t xml:space="preserve"> </w:t>
      </w:r>
    </w:p>
    <w:p w14:paraId="4E144E30" w14:textId="2299A56E" w:rsidR="00402301" w:rsidRPr="00402301" w:rsidRDefault="00C07766" w:rsidP="008E5DBC">
      <w:pPr>
        <w:rPr>
          <w:b/>
          <w:bCs/>
        </w:rPr>
      </w:pPr>
      <w:hyperlink r:id="rId30" w:history="1">
        <w:r w:rsidRPr="00956AA1">
          <w:rPr>
            <w:rStyle w:val="Hyperlink"/>
          </w:rPr>
          <w:t>Subject Matter Icons</w:t>
        </w:r>
      </w:hyperlink>
      <w:r w:rsidR="00D034B9">
        <w:rPr>
          <w:rStyle w:val="Hyperlink"/>
          <w:rFonts w:ascii="Calibri" w:eastAsia="Calibri" w:hAnsi="Calibri" w:cs="Calibri"/>
          <w:color w:val="auto"/>
          <w:u w:val="none"/>
        </w:rPr>
        <w:t>]</w:t>
      </w:r>
    </w:p>
    <w:sectPr w:rsidR="00402301" w:rsidRPr="00402301" w:rsidSect="00422DCE">
      <w:footerReference w:type="default" r:id="rId3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72442" w14:textId="77777777" w:rsidR="008925D6" w:rsidRDefault="008925D6" w:rsidP="00294A33">
      <w:pPr>
        <w:spacing w:after="0" w:line="240" w:lineRule="auto"/>
      </w:pPr>
      <w:r>
        <w:separator/>
      </w:r>
    </w:p>
  </w:endnote>
  <w:endnote w:type="continuationSeparator" w:id="0">
    <w:p w14:paraId="3C36F2AB" w14:textId="77777777" w:rsidR="008925D6" w:rsidRDefault="008925D6" w:rsidP="00294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D2BD" w14:textId="77777777" w:rsidR="009B7B8D" w:rsidRPr="00171765" w:rsidRDefault="009B7B8D" w:rsidP="009B7B8D">
    <w:pPr>
      <w:tabs>
        <w:tab w:val="right" w:pos="9360"/>
      </w:tabs>
      <w:spacing w:after="0" w:line="240" w:lineRule="auto"/>
      <w:jc w:val="right"/>
      <w:rPr>
        <w:color w:val="808080" w:themeColor="background1" w:themeShade="80"/>
        <w:sz w:val="20"/>
        <w:szCs w:val="20"/>
      </w:rPr>
    </w:pPr>
    <w:r>
      <w:rPr>
        <w:noProof/>
        <w:color w:val="FFFFFF" w:themeColor="background1"/>
      </w:rPr>
      <w:drawing>
        <wp:anchor distT="0" distB="0" distL="114300" distR="114300" simplePos="0" relativeHeight="251659264" behindDoc="0" locked="0" layoutInCell="1" allowOverlap="1" wp14:anchorId="46AF237E" wp14:editId="47F161FA">
          <wp:simplePos x="0" y="0"/>
          <wp:positionH relativeFrom="margin">
            <wp:posOffset>76200</wp:posOffset>
          </wp:positionH>
          <wp:positionV relativeFrom="bottomMargin">
            <wp:align>top</wp:align>
          </wp:positionV>
          <wp:extent cx="319405" cy="447675"/>
          <wp:effectExtent l="0" t="0" r="4445"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9405" cy="447675"/>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rPr>
      <w:tab/>
    </w:r>
    <w:r w:rsidRPr="00171765">
      <w:rPr>
        <w:color w:val="808080" w:themeColor="background1" w:themeShade="80"/>
        <w:sz w:val="20"/>
        <w:szCs w:val="20"/>
      </w:rPr>
      <w:t xml:space="preserve">Brought to you by Maj Life </w:t>
    </w:r>
  </w:p>
  <w:p w14:paraId="37294E57" w14:textId="77777777" w:rsidR="009B7B8D" w:rsidRPr="00A26F4B" w:rsidRDefault="009B7B8D" w:rsidP="009B7B8D">
    <w:pPr>
      <w:spacing w:after="0" w:line="240" w:lineRule="auto"/>
      <w:jc w:val="right"/>
      <w:rPr>
        <w:rFonts w:eastAsiaTheme="minorEastAsia" w:cstheme="minorHAnsi"/>
        <w:noProof/>
        <w:color w:val="808080" w:themeColor="background1" w:themeShade="80"/>
        <w:sz w:val="12"/>
        <w:szCs w:val="12"/>
      </w:rPr>
    </w:pPr>
    <w:r w:rsidRPr="00171765">
      <w:rPr>
        <w:color w:val="808080" w:themeColor="background1" w:themeShade="80"/>
        <w:sz w:val="20"/>
        <w:szCs w:val="20"/>
      </w:rPr>
      <w:t>Questions? Send an email to care@mahjlife.com</w:t>
    </w:r>
  </w:p>
  <w:p w14:paraId="3AA9C112" w14:textId="77777777" w:rsidR="009B7B8D" w:rsidRDefault="009B7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CD157" w14:textId="77777777" w:rsidR="008925D6" w:rsidRDefault="008925D6" w:rsidP="00294A33">
      <w:pPr>
        <w:spacing w:after="0" w:line="240" w:lineRule="auto"/>
      </w:pPr>
      <w:r>
        <w:separator/>
      </w:r>
    </w:p>
  </w:footnote>
  <w:footnote w:type="continuationSeparator" w:id="0">
    <w:p w14:paraId="1677319A" w14:textId="77777777" w:rsidR="008925D6" w:rsidRDefault="008925D6" w:rsidP="00294A33">
      <w:pPr>
        <w:spacing w:after="0" w:line="240" w:lineRule="auto"/>
      </w:pPr>
      <w:r>
        <w:continuationSeparator/>
      </w:r>
    </w:p>
  </w:footnote>
  <w:footnote w:id="1">
    <w:p w14:paraId="0606EE0B" w14:textId="5305827F" w:rsidR="0030447B" w:rsidRDefault="0030447B" w:rsidP="0030447B">
      <w:pPr>
        <w:pStyle w:val="FootnoteText"/>
      </w:pPr>
      <w:r>
        <w:rPr>
          <w:rStyle w:val="FootnoteReference"/>
        </w:rPr>
        <w:footnoteRef/>
      </w:r>
      <w:r w:rsidRPr="00F5365E">
        <w:rPr>
          <w:rStyle w:val="Hyperlink"/>
        </w:rPr>
        <w:t xml:space="preserve"> </w:t>
      </w:r>
      <w:hyperlink r:id="rId1" w:history="1">
        <w:r w:rsidRPr="00F5365E">
          <w:rPr>
            <w:rStyle w:val="Hyperlink"/>
            <w:rFonts w:ascii="Verdana" w:hAnsi="Verdana"/>
            <w:sz w:val="16"/>
            <w:szCs w:val="16"/>
          </w:rPr>
          <w:t>How to choose your colors</w:t>
        </w:r>
      </w:hyperlink>
      <w:r w:rsidR="009B7B8D">
        <w:rPr>
          <w:rStyle w:val="Hyperlink"/>
          <w:rFonts w:ascii="Verdana" w:hAnsi="Verdana"/>
          <w:sz w:val="16"/>
          <w:szCs w:val="16"/>
        </w:rPr>
        <w:t>ih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37CE6"/>
    <w:multiLevelType w:val="hybridMultilevel"/>
    <w:tmpl w:val="C0A28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6307BF"/>
    <w:multiLevelType w:val="hybridMultilevel"/>
    <w:tmpl w:val="631C8C7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981E00"/>
    <w:multiLevelType w:val="hybridMultilevel"/>
    <w:tmpl w:val="3EC8F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77B86"/>
    <w:multiLevelType w:val="hybridMultilevel"/>
    <w:tmpl w:val="0EB212D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7529797">
    <w:abstractNumId w:val="2"/>
  </w:num>
  <w:num w:numId="2" w16cid:durableId="93792236">
    <w:abstractNumId w:val="3"/>
  </w:num>
  <w:num w:numId="3" w16cid:durableId="1669408296">
    <w:abstractNumId w:val="0"/>
  </w:num>
  <w:num w:numId="4" w16cid:durableId="1773282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BF0"/>
    <w:rsid w:val="00090A77"/>
    <w:rsid w:val="000A2D0E"/>
    <w:rsid w:val="000D5B46"/>
    <w:rsid w:val="00111142"/>
    <w:rsid w:val="00130405"/>
    <w:rsid w:val="00175C62"/>
    <w:rsid w:val="002171D9"/>
    <w:rsid w:val="00233A74"/>
    <w:rsid w:val="00261AB9"/>
    <w:rsid w:val="00286F4B"/>
    <w:rsid w:val="00294A33"/>
    <w:rsid w:val="002E59BC"/>
    <w:rsid w:val="002F3BF6"/>
    <w:rsid w:val="0030447B"/>
    <w:rsid w:val="00304571"/>
    <w:rsid w:val="00327B55"/>
    <w:rsid w:val="003473BD"/>
    <w:rsid w:val="003918AC"/>
    <w:rsid w:val="003F32DB"/>
    <w:rsid w:val="004021AA"/>
    <w:rsid w:val="00402301"/>
    <w:rsid w:val="00404AF8"/>
    <w:rsid w:val="00422DCE"/>
    <w:rsid w:val="00452389"/>
    <w:rsid w:val="00475193"/>
    <w:rsid w:val="00485D0B"/>
    <w:rsid w:val="004C6613"/>
    <w:rsid w:val="004E43A0"/>
    <w:rsid w:val="00505977"/>
    <w:rsid w:val="00593DE3"/>
    <w:rsid w:val="00623EF2"/>
    <w:rsid w:val="006803B0"/>
    <w:rsid w:val="006A35B4"/>
    <w:rsid w:val="006B74B9"/>
    <w:rsid w:val="006C5784"/>
    <w:rsid w:val="006F0E26"/>
    <w:rsid w:val="00713ED1"/>
    <w:rsid w:val="00764979"/>
    <w:rsid w:val="007D4BA2"/>
    <w:rsid w:val="007F3881"/>
    <w:rsid w:val="008434C4"/>
    <w:rsid w:val="008925D6"/>
    <w:rsid w:val="008B5F03"/>
    <w:rsid w:val="008C21A0"/>
    <w:rsid w:val="008E5DBC"/>
    <w:rsid w:val="00931583"/>
    <w:rsid w:val="00956AA1"/>
    <w:rsid w:val="00991C7A"/>
    <w:rsid w:val="009932E0"/>
    <w:rsid w:val="009B7B8D"/>
    <w:rsid w:val="00A125BA"/>
    <w:rsid w:val="00A22A4E"/>
    <w:rsid w:val="00AC711D"/>
    <w:rsid w:val="00AD071E"/>
    <w:rsid w:val="00AE4014"/>
    <w:rsid w:val="00AF3D00"/>
    <w:rsid w:val="00B54612"/>
    <w:rsid w:val="00B639FA"/>
    <w:rsid w:val="00C005F6"/>
    <w:rsid w:val="00C07766"/>
    <w:rsid w:val="00C10458"/>
    <w:rsid w:val="00CB755F"/>
    <w:rsid w:val="00CB7E0F"/>
    <w:rsid w:val="00D034B9"/>
    <w:rsid w:val="00D40199"/>
    <w:rsid w:val="00D57BF0"/>
    <w:rsid w:val="00D943C6"/>
    <w:rsid w:val="00DE421F"/>
    <w:rsid w:val="00DF3AFE"/>
    <w:rsid w:val="00E3158E"/>
    <w:rsid w:val="00E74E3B"/>
    <w:rsid w:val="00ED0C3E"/>
    <w:rsid w:val="00EF5984"/>
    <w:rsid w:val="00F721B3"/>
    <w:rsid w:val="00F872BD"/>
    <w:rsid w:val="00FA620F"/>
    <w:rsid w:val="0383DB53"/>
    <w:rsid w:val="0862162C"/>
    <w:rsid w:val="16C20FA7"/>
    <w:rsid w:val="5B8CA2D9"/>
    <w:rsid w:val="7C443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AF98E"/>
  <w15:chartTrackingRefBased/>
  <w15:docId w15:val="{29D2EFCA-F3B7-493A-8453-8B74BAFE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1A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57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0457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04AF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7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1AB9"/>
    <w:rPr>
      <w:color w:val="0000FF"/>
      <w:u w:val="single"/>
    </w:rPr>
  </w:style>
  <w:style w:type="character" w:customStyle="1" w:styleId="Heading1Char">
    <w:name w:val="Heading 1 Char"/>
    <w:basedOn w:val="DefaultParagraphFont"/>
    <w:link w:val="Heading1"/>
    <w:uiPriority w:val="9"/>
    <w:rsid w:val="00261AB9"/>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B639FA"/>
    <w:rPr>
      <w:color w:val="605E5C"/>
      <w:shd w:val="clear" w:color="auto" w:fill="E1DFDD"/>
    </w:rPr>
  </w:style>
  <w:style w:type="character" w:customStyle="1" w:styleId="Heading3Char">
    <w:name w:val="Heading 3 Char"/>
    <w:basedOn w:val="DefaultParagraphFont"/>
    <w:link w:val="Heading3"/>
    <w:uiPriority w:val="9"/>
    <w:semiHidden/>
    <w:rsid w:val="00304571"/>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294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A33"/>
  </w:style>
  <w:style w:type="paragraph" w:styleId="Footer">
    <w:name w:val="footer"/>
    <w:basedOn w:val="Normal"/>
    <w:link w:val="FooterChar"/>
    <w:uiPriority w:val="99"/>
    <w:unhideWhenUsed/>
    <w:rsid w:val="00294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A33"/>
  </w:style>
  <w:style w:type="character" w:styleId="FollowedHyperlink">
    <w:name w:val="FollowedHyperlink"/>
    <w:basedOn w:val="DefaultParagraphFont"/>
    <w:uiPriority w:val="99"/>
    <w:semiHidden/>
    <w:unhideWhenUsed/>
    <w:rsid w:val="00D943C6"/>
    <w:rPr>
      <w:color w:val="954F72" w:themeColor="followedHyperlink"/>
      <w:u w:val="single"/>
    </w:rPr>
  </w:style>
  <w:style w:type="character" w:customStyle="1" w:styleId="eop">
    <w:name w:val="eop"/>
    <w:basedOn w:val="DefaultParagraphFont"/>
    <w:rsid w:val="00CB755F"/>
  </w:style>
  <w:style w:type="character" w:customStyle="1" w:styleId="normaltextrun">
    <w:name w:val="normaltextrun"/>
    <w:basedOn w:val="DefaultParagraphFont"/>
    <w:rsid w:val="00CB755F"/>
  </w:style>
  <w:style w:type="paragraph" w:styleId="NormalWeb">
    <w:name w:val="Normal (Web)"/>
    <w:basedOn w:val="Normal"/>
    <w:uiPriority w:val="99"/>
    <w:semiHidden/>
    <w:unhideWhenUsed/>
    <w:rsid w:val="00C104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0458"/>
    <w:rPr>
      <w:b/>
      <w:bCs/>
    </w:rPr>
  </w:style>
  <w:style w:type="character" w:customStyle="1" w:styleId="Heading2Char">
    <w:name w:val="Heading 2 Char"/>
    <w:basedOn w:val="DefaultParagraphFont"/>
    <w:link w:val="Heading2"/>
    <w:uiPriority w:val="9"/>
    <w:rsid w:val="006C5784"/>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404AF8"/>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FA620F"/>
    <w:pPr>
      <w:ind w:left="720"/>
      <w:contextualSpacing/>
    </w:pPr>
  </w:style>
  <w:style w:type="paragraph" w:styleId="FootnoteText">
    <w:name w:val="footnote text"/>
    <w:basedOn w:val="Normal"/>
    <w:link w:val="FootnoteTextChar"/>
    <w:semiHidden/>
    <w:rsid w:val="0030447B"/>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semiHidden/>
    <w:rsid w:val="0030447B"/>
    <w:rPr>
      <w:rFonts w:eastAsia="Times New Roman" w:cs="Times New Roman"/>
      <w:sz w:val="20"/>
      <w:szCs w:val="20"/>
    </w:rPr>
  </w:style>
  <w:style w:type="character" w:styleId="FootnoteReference">
    <w:name w:val="footnote reference"/>
    <w:basedOn w:val="DefaultParagraphFont"/>
    <w:semiHidden/>
    <w:rsid w:val="0030447B"/>
    <w:rPr>
      <w:vertAlign w:val="superscript"/>
    </w:rPr>
  </w:style>
  <w:style w:type="paragraph" w:styleId="NoSpacing">
    <w:name w:val="No Spacing"/>
    <w:uiPriority w:val="1"/>
    <w:qFormat/>
    <w:rsid w:val="004E43A0"/>
    <w:pPr>
      <w:spacing w:after="0" w:line="240" w:lineRule="auto"/>
    </w:pPr>
  </w:style>
  <w:style w:type="character" w:styleId="CommentReference">
    <w:name w:val="annotation reference"/>
    <w:basedOn w:val="DefaultParagraphFont"/>
    <w:uiPriority w:val="99"/>
    <w:semiHidden/>
    <w:unhideWhenUsed/>
    <w:rsid w:val="00CB7E0F"/>
    <w:rPr>
      <w:sz w:val="16"/>
      <w:szCs w:val="16"/>
    </w:rPr>
  </w:style>
  <w:style w:type="paragraph" w:styleId="CommentText">
    <w:name w:val="annotation text"/>
    <w:basedOn w:val="Normal"/>
    <w:link w:val="CommentTextChar"/>
    <w:uiPriority w:val="99"/>
    <w:semiHidden/>
    <w:unhideWhenUsed/>
    <w:rsid w:val="00CB7E0F"/>
    <w:pPr>
      <w:spacing w:line="240" w:lineRule="auto"/>
    </w:pPr>
    <w:rPr>
      <w:sz w:val="20"/>
      <w:szCs w:val="20"/>
    </w:rPr>
  </w:style>
  <w:style w:type="character" w:customStyle="1" w:styleId="CommentTextChar">
    <w:name w:val="Comment Text Char"/>
    <w:basedOn w:val="DefaultParagraphFont"/>
    <w:link w:val="CommentText"/>
    <w:uiPriority w:val="99"/>
    <w:semiHidden/>
    <w:rsid w:val="00CB7E0F"/>
    <w:rPr>
      <w:sz w:val="20"/>
      <w:szCs w:val="20"/>
    </w:rPr>
  </w:style>
  <w:style w:type="paragraph" w:styleId="CommentSubject">
    <w:name w:val="annotation subject"/>
    <w:basedOn w:val="CommentText"/>
    <w:next w:val="CommentText"/>
    <w:link w:val="CommentSubjectChar"/>
    <w:uiPriority w:val="99"/>
    <w:semiHidden/>
    <w:unhideWhenUsed/>
    <w:rsid w:val="00CB7E0F"/>
    <w:rPr>
      <w:b/>
      <w:bCs/>
    </w:rPr>
  </w:style>
  <w:style w:type="character" w:customStyle="1" w:styleId="CommentSubjectChar">
    <w:name w:val="Comment Subject Char"/>
    <w:basedOn w:val="CommentTextChar"/>
    <w:link w:val="CommentSubject"/>
    <w:uiPriority w:val="99"/>
    <w:semiHidden/>
    <w:rsid w:val="00CB7E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04094">
      <w:bodyDiv w:val="1"/>
      <w:marLeft w:val="0"/>
      <w:marRight w:val="0"/>
      <w:marTop w:val="0"/>
      <w:marBottom w:val="0"/>
      <w:divBdr>
        <w:top w:val="none" w:sz="0" w:space="0" w:color="auto"/>
        <w:left w:val="none" w:sz="0" w:space="0" w:color="auto"/>
        <w:bottom w:val="none" w:sz="0" w:space="0" w:color="auto"/>
        <w:right w:val="none" w:sz="0" w:space="0" w:color="auto"/>
      </w:divBdr>
      <w:divsChild>
        <w:div w:id="202448507">
          <w:marLeft w:val="0"/>
          <w:marRight w:val="0"/>
          <w:marTop w:val="0"/>
          <w:marBottom w:val="0"/>
          <w:divBdr>
            <w:top w:val="none" w:sz="0" w:space="0" w:color="auto"/>
            <w:left w:val="none" w:sz="0" w:space="0" w:color="auto"/>
            <w:bottom w:val="none" w:sz="0" w:space="0" w:color="auto"/>
            <w:right w:val="none" w:sz="0" w:space="0" w:color="auto"/>
          </w:divBdr>
        </w:div>
        <w:div w:id="1510372418">
          <w:marLeft w:val="0"/>
          <w:marRight w:val="0"/>
          <w:marTop w:val="0"/>
          <w:marBottom w:val="0"/>
          <w:divBdr>
            <w:top w:val="none" w:sz="0" w:space="0" w:color="auto"/>
            <w:left w:val="none" w:sz="0" w:space="0" w:color="auto"/>
            <w:bottom w:val="none" w:sz="0" w:space="0" w:color="auto"/>
            <w:right w:val="none" w:sz="0" w:space="0" w:color="auto"/>
          </w:divBdr>
        </w:div>
        <w:div w:id="760875235">
          <w:marLeft w:val="0"/>
          <w:marRight w:val="0"/>
          <w:marTop w:val="0"/>
          <w:marBottom w:val="0"/>
          <w:divBdr>
            <w:top w:val="none" w:sz="0" w:space="0" w:color="auto"/>
            <w:left w:val="none" w:sz="0" w:space="0" w:color="auto"/>
            <w:bottom w:val="none" w:sz="0" w:space="0" w:color="auto"/>
            <w:right w:val="none" w:sz="0" w:space="0" w:color="auto"/>
          </w:divBdr>
        </w:div>
      </w:divsChild>
    </w:div>
    <w:div w:id="250892161">
      <w:bodyDiv w:val="1"/>
      <w:marLeft w:val="0"/>
      <w:marRight w:val="0"/>
      <w:marTop w:val="0"/>
      <w:marBottom w:val="0"/>
      <w:divBdr>
        <w:top w:val="none" w:sz="0" w:space="0" w:color="auto"/>
        <w:left w:val="none" w:sz="0" w:space="0" w:color="auto"/>
        <w:bottom w:val="none" w:sz="0" w:space="0" w:color="auto"/>
        <w:right w:val="none" w:sz="0" w:space="0" w:color="auto"/>
      </w:divBdr>
    </w:div>
    <w:div w:id="394861331">
      <w:bodyDiv w:val="1"/>
      <w:marLeft w:val="0"/>
      <w:marRight w:val="0"/>
      <w:marTop w:val="0"/>
      <w:marBottom w:val="0"/>
      <w:divBdr>
        <w:top w:val="none" w:sz="0" w:space="0" w:color="auto"/>
        <w:left w:val="none" w:sz="0" w:space="0" w:color="auto"/>
        <w:bottom w:val="none" w:sz="0" w:space="0" w:color="auto"/>
        <w:right w:val="none" w:sz="0" w:space="0" w:color="auto"/>
      </w:divBdr>
    </w:div>
    <w:div w:id="496195642">
      <w:bodyDiv w:val="1"/>
      <w:marLeft w:val="0"/>
      <w:marRight w:val="0"/>
      <w:marTop w:val="0"/>
      <w:marBottom w:val="0"/>
      <w:divBdr>
        <w:top w:val="none" w:sz="0" w:space="0" w:color="auto"/>
        <w:left w:val="none" w:sz="0" w:space="0" w:color="auto"/>
        <w:bottom w:val="none" w:sz="0" w:space="0" w:color="auto"/>
        <w:right w:val="none" w:sz="0" w:space="0" w:color="auto"/>
      </w:divBdr>
      <w:divsChild>
        <w:div w:id="2050375526">
          <w:marLeft w:val="0"/>
          <w:marRight w:val="0"/>
          <w:marTop w:val="0"/>
          <w:marBottom w:val="0"/>
          <w:divBdr>
            <w:top w:val="none" w:sz="0" w:space="0" w:color="auto"/>
            <w:left w:val="none" w:sz="0" w:space="0" w:color="auto"/>
            <w:bottom w:val="none" w:sz="0" w:space="0" w:color="auto"/>
            <w:right w:val="none" w:sz="0" w:space="0" w:color="auto"/>
          </w:divBdr>
        </w:div>
        <w:div w:id="981811299">
          <w:marLeft w:val="0"/>
          <w:marRight w:val="0"/>
          <w:marTop w:val="0"/>
          <w:marBottom w:val="0"/>
          <w:divBdr>
            <w:top w:val="none" w:sz="0" w:space="0" w:color="auto"/>
            <w:left w:val="none" w:sz="0" w:space="0" w:color="auto"/>
            <w:bottom w:val="none" w:sz="0" w:space="0" w:color="auto"/>
            <w:right w:val="none" w:sz="0" w:space="0" w:color="auto"/>
          </w:divBdr>
        </w:div>
        <w:div w:id="889417176">
          <w:marLeft w:val="0"/>
          <w:marRight w:val="0"/>
          <w:marTop w:val="0"/>
          <w:marBottom w:val="0"/>
          <w:divBdr>
            <w:top w:val="none" w:sz="0" w:space="0" w:color="auto"/>
            <w:left w:val="none" w:sz="0" w:space="0" w:color="auto"/>
            <w:bottom w:val="none" w:sz="0" w:space="0" w:color="auto"/>
            <w:right w:val="none" w:sz="0" w:space="0" w:color="auto"/>
          </w:divBdr>
        </w:div>
      </w:divsChild>
    </w:div>
    <w:div w:id="593393508">
      <w:bodyDiv w:val="1"/>
      <w:marLeft w:val="0"/>
      <w:marRight w:val="0"/>
      <w:marTop w:val="0"/>
      <w:marBottom w:val="0"/>
      <w:divBdr>
        <w:top w:val="none" w:sz="0" w:space="0" w:color="auto"/>
        <w:left w:val="none" w:sz="0" w:space="0" w:color="auto"/>
        <w:bottom w:val="none" w:sz="0" w:space="0" w:color="auto"/>
        <w:right w:val="none" w:sz="0" w:space="0" w:color="auto"/>
      </w:divBdr>
      <w:divsChild>
        <w:div w:id="65420400">
          <w:marLeft w:val="0"/>
          <w:marRight w:val="0"/>
          <w:marTop w:val="750"/>
          <w:marBottom w:val="525"/>
          <w:divBdr>
            <w:top w:val="none" w:sz="0" w:space="0" w:color="auto"/>
            <w:left w:val="none" w:sz="0" w:space="0" w:color="auto"/>
            <w:bottom w:val="single" w:sz="36" w:space="0" w:color="E9ECEF"/>
            <w:right w:val="none" w:sz="0" w:space="0" w:color="auto"/>
          </w:divBdr>
        </w:div>
      </w:divsChild>
    </w:div>
    <w:div w:id="629555161">
      <w:bodyDiv w:val="1"/>
      <w:marLeft w:val="0"/>
      <w:marRight w:val="0"/>
      <w:marTop w:val="0"/>
      <w:marBottom w:val="0"/>
      <w:divBdr>
        <w:top w:val="none" w:sz="0" w:space="0" w:color="auto"/>
        <w:left w:val="none" w:sz="0" w:space="0" w:color="auto"/>
        <w:bottom w:val="none" w:sz="0" w:space="0" w:color="auto"/>
        <w:right w:val="none" w:sz="0" w:space="0" w:color="auto"/>
      </w:divBdr>
      <w:divsChild>
        <w:div w:id="350571692">
          <w:marLeft w:val="0"/>
          <w:marRight w:val="0"/>
          <w:marTop w:val="0"/>
          <w:marBottom w:val="0"/>
          <w:divBdr>
            <w:top w:val="none" w:sz="0" w:space="0" w:color="auto"/>
            <w:left w:val="none" w:sz="0" w:space="0" w:color="auto"/>
            <w:bottom w:val="none" w:sz="0" w:space="0" w:color="auto"/>
            <w:right w:val="none" w:sz="0" w:space="0" w:color="auto"/>
          </w:divBdr>
        </w:div>
        <w:div w:id="34621664">
          <w:marLeft w:val="0"/>
          <w:marRight w:val="0"/>
          <w:marTop w:val="0"/>
          <w:marBottom w:val="0"/>
          <w:divBdr>
            <w:top w:val="none" w:sz="0" w:space="0" w:color="auto"/>
            <w:left w:val="none" w:sz="0" w:space="0" w:color="auto"/>
            <w:bottom w:val="none" w:sz="0" w:space="0" w:color="auto"/>
            <w:right w:val="none" w:sz="0" w:space="0" w:color="auto"/>
          </w:divBdr>
        </w:div>
        <w:div w:id="1370644107">
          <w:marLeft w:val="0"/>
          <w:marRight w:val="0"/>
          <w:marTop w:val="0"/>
          <w:marBottom w:val="0"/>
          <w:divBdr>
            <w:top w:val="none" w:sz="0" w:space="0" w:color="auto"/>
            <w:left w:val="none" w:sz="0" w:space="0" w:color="auto"/>
            <w:bottom w:val="none" w:sz="0" w:space="0" w:color="auto"/>
            <w:right w:val="none" w:sz="0" w:space="0" w:color="auto"/>
          </w:divBdr>
        </w:div>
      </w:divsChild>
    </w:div>
    <w:div w:id="682361490">
      <w:bodyDiv w:val="1"/>
      <w:marLeft w:val="0"/>
      <w:marRight w:val="0"/>
      <w:marTop w:val="0"/>
      <w:marBottom w:val="0"/>
      <w:divBdr>
        <w:top w:val="none" w:sz="0" w:space="0" w:color="auto"/>
        <w:left w:val="none" w:sz="0" w:space="0" w:color="auto"/>
        <w:bottom w:val="none" w:sz="0" w:space="0" w:color="auto"/>
        <w:right w:val="none" w:sz="0" w:space="0" w:color="auto"/>
      </w:divBdr>
    </w:div>
    <w:div w:id="754978472">
      <w:bodyDiv w:val="1"/>
      <w:marLeft w:val="0"/>
      <w:marRight w:val="0"/>
      <w:marTop w:val="0"/>
      <w:marBottom w:val="0"/>
      <w:divBdr>
        <w:top w:val="none" w:sz="0" w:space="0" w:color="auto"/>
        <w:left w:val="none" w:sz="0" w:space="0" w:color="auto"/>
        <w:bottom w:val="none" w:sz="0" w:space="0" w:color="auto"/>
        <w:right w:val="none" w:sz="0" w:space="0" w:color="auto"/>
      </w:divBdr>
    </w:div>
    <w:div w:id="813644207">
      <w:bodyDiv w:val="1"/>
      <w:marLeft w:val="0"/>
      <w:marRight w:val="0"/>
      <w:marTop w:val="0"/>
      <w:marBottom w:val="0"/>
      <w:divBdr>
        <w:top w:val="none" w:sz="0" w:space="0" w:color="auto"/>
        <w:left w:val="none" w:sz="0" w:space="0" w:color="auto"/>
        <w:bottom w:val="none" w:sz="0" w:space="0" w:color="auto"/>
        <w:right w:val="none" w:sz="0" w:space="0" w:color="auto"/>
      </w:divBdr>
    </w:div>
    <w:div w:id="1131896124">
      <w:bodyDiv w:val="1"/>
      <w:marLeft w:val="0"/>
      <w:marRight w:val="0"/>
      <w:marTop w:val="0"/>
      <w:marBottom w:val="0"/>
      <w:divBdr>
        <w:top w:val="none" w:sz="0" w:space="0" w:color="auto"/>
        <w:left w:val="none" w:sz="0" w:space="0" w:color="auto"/>
        <w:bottom w:val="none" w:sz="0" w:space="0" w:color="auto"/>
        <w:right w:val="none" w:sz="0" w:space="0" w:color="auto"/>
      </w:divBdr>
      <w:divsChild>
        <w:div w:id="312486905">
          <w:marLeft w:val="0"/>
          <w:marRight w:val="0"/>
          <w:marTop w:val="0"/>
          <w:marBottom w:val="0"/>
          <w:divBdr>
            <w:top w:val="none" w:sz="0" w:space="0" w:color="auto"/>
            <w:left w:val="none" w:sz="0" w:space="0" w:color="auto"/>
            <w:bottom w:val="none" w:sz="0" w:space="0" w:color="auto"/>
            <w:right w:val="none" w:sz="0" w:space="0" w:color="auto"/>
          </w:divBdr>
        </w:div>
        <w:div w:id="2058431360">
          <w:marLeft w:val="0"/>
          <w:marRight w:val="0"/>
          <w:marTop w:val="0"/>
          <w:marBottom w:val="0"/>
          <w:divBdr>
            <w:top w:val="none" w:sz="0" w:space="0" w:color="auto"/>
            <w:left w:val="none" w:sz="0" w:space="0" w:color="auto"/>
            <w:bottom w:val="none" w:sz="0" w:space="0" w:color="auto"/>
            <w:right w:val="none" w:sz="0" w:space="0" w:color="auto"/>
          </w:divBdr>
        </w:div>
        <w:div w:id="1603948808">
          <w:marLeft w:val="0"/>
          <w:marRight w:val="0"/>
          <w:marTop w:val="0"/>
          <w:marBottom w:val="0"/>
          <w:divBdr>
            <w:top w:val="none" w:sz="0" w:space="0" w:color="auto"/>
            <w:left w:val="none" w:sz="0" w:space="0" w:color="auto"/>
            <w:bottom w:val="none" w:sz="0" w:space="0" w:color="auto"/>
            <w:right w:val="none" w:sz="0" w:space="0" w:color="auto"/>
          </w:divBdr>
        </w:div>
      </w:divsChild>
    </w:div>
    <w:div w:id="1147548790">
      <w:bodyDiv w:val="1"/>
      <w:marLeft w:val="0"/>
      <w:marRight w:val="0"/>
      <w:marTop w:val="0"/>
      <w:marBottom w:val="0"/>
      <w:divBdr>
        <w:top w:val="none" w:sz="0" w:space="0" w:color="auto"/>
        <w:left w:val="none" w:sz="0" w:space="0" w:color="auto"/>
        <w:bottom w:val="none" w:sz="0" w:space="0" w:color="auto"/>
        <w:right w:val="none" w:sz="0" w:space="0" w:color="auto"/>
      </w:divBdr>
      <w:divsChild>
        <w:div w:id="1089543754">
          <w:marLeft w:val="0"/>
          <w:marRight w:val="0"/>
          <w:marTop w:val="0"/>
          <w:marBottom w:val="0"/>
          <w:divBdr>
            <w:top w:val="none" w:sz="0" w:space="0" w:color="auto"/>
            <w:left w:val="none" w:sz="0" w:space="0" w:color="auto"/>
            <w:bottom w:val="none" w:sz="0" w:space="0" w:color="auto"/>
            <w:right w:val="none" w:sz="0" w:space="0" w:color="auto"/>
          </w:divBdr>
        </w:div>
        <w:div w:id="136730663">
          <w:marLeft w:val="0"/>
          <w:marRight w:val="0"/>
          <w:marTop w:val="0"/>
          <w:marBottom w:val="0"/>
          <w:divBdr>
            <w:top w:val="none" w:sz="0" w:space="0" w:color="auto"/>
            <w:left w:val="none" w:sz="0" w:space="0" w:color="auto"/>
            <w:bottom w:val="none" w:sz="0" w:space="0" w:color="auto"/>
            <w:right w:val="none" w:sz="0" w:space="0" w:color="auto"/>
          </w:divBdr>
        </w:div>
        <w:div w:id="2054189699">
          <w:marLeft w:val="0"/>
          <w:marRight w:val="0"/>
          <w:marTop w:val="0"/>
          <w:marBottom w:val="0"/>
          <w:divBdr>
            <w:top w:val="none" w:sz="0" w:space="0" w:color="auto"/>
            <w:left w:val="none" w:sz="0" w:space="0" w:color="auto"/>
            <w:bottom w:val="none" w:sz="0" w:space="0" w:color="auto"/>
            <w:right w:val="none" w:sz="0" w:space="0" w:color="auto"/>
          </w:divBdr>
        </w:div>
      </w:divsChild>
    </w:div>
    <w:div w:id="1190488555">
      <w:bodyDiv w:val="1"/>
      <w:marLeft w:val="0"/>
      <w:marRight w:val="0"/>
      <w:marTop w:val="0"/>
      <w:marBottom w:val="0"/>
      <w:divBdr>
        <w:top w:val="none" w:sz="0" w:space="0" w:color="auto"/>
        <w:left w:val="none" w:sz="0" w:space="0" w:color="auto"/>
        <w:bottom w:val="none" w:sz="0" w:space="0" w:color="auto"/>
        <w:right w:val="none" w:sz="0" w:space="0" w:color="auto"/>
      </w:divBdr>
      <w:divsChild>
        <w:div w:id="135417093">
          <w:marLeft w:val="0"/>
          <w:marRight w:val="0"/>
          <w:marTop w:val="0"/>
          <w:marBottom w:val="0"/>
          <w:divBdr>
            <w:top w:val="none" w:sz="0" w:space="0" w:color="auto"/>
            <w:left w:val="none" w:sz="0" w:space="0" w:color="auto"/>
            <w:bottom w:val="none" w:sz="0" w:space="0" w:color="auto"/>
            <w:right w:val="none" w:sz="0" w:space="0" w:color="auto"/>
          </w:divBdr>
        </w:div>
        <w:div w:id="1279413577">
          <w:marLeft w:val="0"/>
          <w:marRight w:val="0"/>
          <w:marTop w:val="0"/>
          <w:marBottom w:val="0"/>
          <w:divBdr>
            <w:top w:val="none" w:sz="0" w:space="0" w:color="auto"/>
            <w:left w:val="none" w:sz="0" w:space="0" w:color="auto"/>
            <w:bottom w:val="none" w:sz="0" w:space="0" w:color="auto"/>
            <w:right w:val="none" w:sz="0" w:space="0" w:color="auto"/>
          </w:divBdr>
        </w:div>
        <w:div w:id="456723035">
          <w:marLeft w:val="0"/>
          <w:marRight w:val="0"/>
          <w:marTop w:val="0"/>
          <w:marBottom w:val="0"/>
          <w:divBdr>
            <w:top w:val="none" w:sz="0" w:space="0" w:color="auto"/>
            <w:left w:val="none" w:sz="0" w:space="0" w:color="auto"/>
            <w:bottom w:val="none" w:sz="0" w:space="0" w:color="auto"/>
            <w:right w:val="none" w:sz="0" w:space="0" w:color="auto"/>
          </w:divBdr>
        </w:div>
      </w:divsChild>
    </w:div>
    <w:div w:id="1354498947">
      <w:bodyDiv w:val="1"/>
      <w:marLeft w:val="0"/>
      <w:marRight w:val="0"/>
      <w:marTop w:val="0"/>
      <w:marBottom w:val="0"/>
      <w:divBdr>
        <w:top w:val="none" w:sz="0" w:space="0" w:color="auto"/>
        <w:left w:val="none" w:sz="0" w:space="0" w:color="auto"/>
        <w:bottom w:val="none" w:sz="0" w:space="0" w:color="auto"/>
        <w:right w:val="none" w:sz="0" w:space="0" w:color="auto"/>
      </w:divBdr>
    </w:div>
    <w:div w:id="1358044920">
      <w:bodyDiv w:val="1"/>
      <w:marLeft w:val="0"/>
      <w:marRight w:val="0"/>
      <w:marTop w:val="0"/>
      <w:marBottom w:val="0"/>
      <w:divBdr>
        <w:top w:val="none" w:sz="0" w:space="0" w:color="auto"/>
        <w:left w:val="none" w:sz="0" w:space="0" w:color="auto"/>
        <w:bottom w:val="none" w:sz="0" w:space="0" w:color="auto"/>
        <w:right w:val="none" w:sz="0" w:space="0" w:color="auto"/>
      </w:divBdr>
    </w:div>
    <w:div w:id="1427917977">
      <w:bodyDiv w:val="1"/>
      <w:marLeft w:val="0"/>
      <w:marRight w:val="0"/>
      <w:marTop w:val="0"/>
      <w:marBottom w:val="0"/>
      <w:divBdr>
        <w:top w:val="none" w:sz="0" w:space="0" w:color="auto"/>
        <w:left w:val="none" w:sz="0" w:space="0" w:color="auto"/>
        <w:bottom w:val="none" w:sz="0" w:space="0" w:color="auto"/>
        <w:right w:val="none" w:sz="0" w:space="0" w:color="auto"/>
      </w:divBdr>
      <w:divsChild>
        <w:div w:id="1216508503">
          <w:marLeft w:val="0"/>
          <w:marRight w:val="0"/>
          <w:marTop w:val="0"/>
          <w:marBottom w:val="0"/>
          <w:divBdr>
            <w:top w:val="none" w:sz="0" w:space="0" w:color="auto"/>
            <w:left w:val="none" w:sz="0" w:space="0" w:color="auto"/>
            <w:bottom w:val="none" w:sz="0" w:space="0" w:color="auto"/>
            <w:right w:val="none" w:sz="0" w:space="0" w:color="auto"/>
          </w:divBdr>
        </w:div>
        <w:div w:id="364983732">
          <w:marLeft w:val="0"/>
          <w:marRight w:val="0"/>
          <w:marTop w:val="0"/>
          <w:marBottom w:val="0"/>
          <w:divBdr>
            <w:top w:val="none" w:sz="0" w:space="0" w:color="auto"/>
            <w:left w:val="none" w:sz="0" w:space="0" w:color="auto"/>
            <w:bottom w:val="none" w:sz="0" w:space="0" w:color="auto"/>
            <w:right w:val="none" w:sz="0" w:space="0" w:color="auto"/>
          </w:divBdr>
        </w:div>
        <w:div w:id="1511019435">
          <w:marLeft w:val="0"/>
          <w:marRight w:val="0"/>
          <w:marTop w:val="0"/>
          <w:marBottom w:val="0"/>
          <w:divBdr>
            <w:top w:val="none" w:sz="0" w:space="0" w:color="auto"/>
            <w:left w:val="none" w:sz="0" w:space="0" w:color="auto"/>
            <w:bottom w:val="none" w:sz="0" w:space="0" w:color="auto"/>
            <w:right w:val="none" w:sz="0" w:space="0" w:color="auto"/>
          </w:divBdr>
        </w:div>
      </w:divsChild>
    </w:div>
    <w:div w:id="1480918518">
      <w:bodyDiv w:val="1"/>
      <w:marLeft w:val="0"/>
      <w:marRight w:val="0"/>
      <w:marTop w:val="0"/>
      <w:marBottom w:val="0"/>
      <w:divBdr>
        <w:top w:val="none" w:sz="0" w:space="0" w:color="auto"/>
        <w:left w:val="none" w:sz="0" w:space="0" w:color="auto"/>
        <w:bottom w:val="none" w:sz="0" w:space="0" w:color="auto"/>
        <w:right w:val="none" w:sz="0" w:space="0" w:color="auto"/>
      </w:divBdr>
      <w:divsChild>
        <w:div w:id="257107546">
          <w:marLeft w:val="0"/>
          <w:marRight w:val="0"/>
          <w:marTop w:val="0"/>
          <w:marBottom w:val="0"/>
          <w:divBdr>
            <w:top w:val="none" w:sz="0" w:space="0" w:color="auto"/>
            <w:left w:val="none" w:sz="0" w:space="0" w:color="auto"/>
            <w:bottom w:val="none" w:sz="0" w:space="0" w:color="auto"/>
            <w:right w:val="none" w:sz="0" w:space="0" w:color="auto"/>
          </w:divBdr>
        </w:div>
        <w:div w:id="1703819447">
          <w:marLeft w:val="0"/>
          <w:marRight w:val="0"/>
          <w:marTop w:val="0"/>
          <w:marBottom w:val="0"/>
          <w:divBdr>
            <w:top w:val="none" w:sz="0" w:space="0" w:color="auto"/>
            <w:left w:val="none" w:sz="0" w:space="0" w:color="auto"/>
            <w:bottom w:val="none" w:sz="0" w:space="0" w:color="auto"/>
            <w:right w:val="none" w:sz="0" w:space="0" w:color="auto"/>
          </w:divBdr>
        </w:div>
        <w:div w:id="1453741501">
          <w:marLeft w:val="0"/>
          <w:marRight w:val="0"/>
          <w:marTop w:val="0"/>
          <w:marBottom w:val="0"/>
          <w:divBdr>
            <w:top w:val="none" w:sz="0" w:space="0" w:color="auto"/>
            <w:left w:val="none" w:sz="0" w:space="0" w:color="auto"/>
            <w:bottom w:val="none" w:sz="0" w:space="0" w:color="auto"/>
            <w:right w:val="none" w:sz="0" w:space="0" w:color="auto"/>
          </w:divBdr>
        </w:div>
      </w:divsChild>
    </w:div>
    <w:div w:id="1496071473">
      <w:bodyDiv w:val="1"/>
      <w:marLeft w:val="0"/>
      <w:marRight w:val="0"/>
      <w:marTop w:val="0"/>
      <w:marBottom w:val="0"/>
      <w:divBdr>
        <w:top w:val="none" w:sz="0" w:space="0" w:color="auto"/>
        <w:left w:val="none" w:sz="0" w:space="0" w:color="auto"/>
        <w:bottom w:val="none" w:sz="0" w:space="0" w:color="auto"/>
        <w:right w:val="none" w:sz="0" w:space="0" w:color="auto"/>
      </w:divBdr>
    </w:div>
    <w:div w:id="1532263608">
      <w:bodyDiv w:val="1"/>
      <w:marLeft w:val="0"/>
      <w:marRight w:val="0"/>
      <w:marTop w:val="0"/>
      <w:marBottom w:val="0"/>
      <w:divBdr>
        <w:top w:val="none" w:sz="0" w:space="0" w:color="auto"/>
        <w:left w:val="none" w:sz="0" w:space="0" w:color="auto"/>
        <w:bottom w:val="none" w:sz="0" w:space="0" w:color="auto"/>
        <w:right w:val="none" w:sz="0" w:space="0" w:color="auto"/>
      </w:divBdr>
    </w:div>
    <w:div w:id="1656371161">
      <w:bodyDiv w:val="1"/>
      <w:marLeft w:val="0"/>
      <w:marRight w:val="0"/>
      <w:marTop w:val="0"/>
      <w:marBottom w:val="0"/>
      <w:divBdr>
        <w:top w:val="none" w:sz="0" w:space="0" w:color="auto"/>
        <w:left w:val="none" w:sz="0" w:space="0" w:color="auto"/>
        <w:bottom w:val="none" w:sz="0" w:space="0" w:color="auto"/>
        <w:right w:val="none" w:sz="0" w:space="0" w:color="auto"/>
      </w:divBdr>
      <w:divsChild>
        <w:div w:id="2026858302">
          <w:marLeft w:val="0"/>
          <w:marRight w:val="0"/>
          <w:marTop w:val="0"/>
          <w:marBottom w:val="0"/>
          <w:divBdr>
            <w:top w:val="none" w:sz="0" w:space="0" w:color="auto"/>
            <w:left w:val="none" w:sz="0" w:space="0" w:color="auto"/>
            <w:bottom w:val="none" w:sz="0" w:space="0" w:color="auto"/>
            <w:right w:val="none" w:sz="0" w:space="0" w:color="auto"/>
          </w:divBdr>
        </w:div>
        <w:div w:id="1336223465">
          <w:marLeft w:val="0"/>
          <w:marRight w:val="0"/>
          <w:marTop w:val="0"/>
          <w:marBottom w:val="0"/>
          <w:divBdr>
            <w:top w:val="none" w:sz="0" w:space="0" w:color="auto"/>
            <w:left w:val="none" w:sz="0" w:space="0" w:color="auto"/>
            <w:bottom w:val="none" w:sz="0" w:space="0" w:color="auto"/>
            <w:right w:val="none" w:sz="0" w:space="0" w:color="auto"/>
          </w:divBdr>
        </w:div>
        <w:div w:id="1409765581">
          <w:marLeft w:val="0"/>
          <w:marRight w:val="0"/>
          <w:marTop w:val="0"/>
          <w:marBottom w:val="0"/>
          <w:divBdr>
            <w:top w:val="none" w:sz="0" w:space="0" w:color="auto"/>
            <w:left w:val="none" w:sz="0" w:space="0" w:color="auto"/>
            <w:bottom w:val="none" w:sz="0" w:space="0" w:color="auto"/>
            <w:right w:val="none" w:sz="0" w:space="0" w:color="auto"/>
          </w:divBdr>
        </w:div>
      </w:divsChild>
    </w:div>
    <w:div w:id="1732775593">
      <w:bodyDiv w:val="1"/>
      <w:marLeft w:val="0"/>
      <w:marRight w:val="0"/>
      <w:marTop w:val="0"/>
      <w:marBottom w:val="0"/>
      <w:divBdr>
        <w:top w:val="none" w:sz="0" w:space="0" w:color="auto"/>
        <w:left w:val="none" w:sz="0" w:space="0" w:color="auto"/>
        <w:bottom w:val="none" w:sz="0" w:space="0" w:color="auto"/>
        <w:right w:val="none" w:sz="0" w:space="0" w:color="auto"/>
      </w:divBdr>
    </w:div>
    <w:div w:id="1733119709">
      <w:bodyDiv w:val="1"/>
      <w:marLeft w:val="0"/>
      <w:marRight w:val="0"/>
      <w:marTop w:val="0"/>
      <w:marBottom w:val="0"/>
      <w:divBdr>
        <w:top w:val="none" w:sz="0" w:space="0" w:color="auto"/>
        <w:left w:val="none" w:sz="0" w:space="0" w:color="auto"/>
        <w:bottom w:val="none" w:sz="0" w:space="0" w:color="auto"/>
        <w:right w:val="none" w:sz="0" w:space="0" w:color="auto"/>
      </w:divBdr>
      <w:divsChild>
        <w:div w:id="1019816298">
          <w:marLeft w:val="0"/>
          <w:marRight w:val="0"/>
          <w:marTop w:val="0"/>
          <w:marBottom w:val="0"/>
          <w:divBdr>
            <w:top w:val="none" w:sz="0" w:space="0" w:color="auto"/>
            <w:left w:val="none" w:sz="0" w:space="0" w:color="auto"/>
            <w:bottom w:val="none" w:sz="0" w:space="0" w:color="auto"/>
            <w:right w:val="none" w:sz="0" w:space="0" w:color="auto"/>
          </w:divBdr>
        </w:div>
        <w:div w:id="1466385538">
          <w:marLeft w:val="0"/>
          <w:marRight w:val="0"/>
          <w:marTop w:val="0"/>
          <w:marBottom w:val="0"/>
          <w:divBdr>
            <w:top w:val="none" w:sz="0" w:space="0" w:color="auto"/>
            <w:left w:val="none" w:sz="0" w:space="0" w:color="auto"/>
            <w:bottom w:val="none" w:sz="0" w:space="0" w:color="auto"/>
            <w:right w:val="none" w:sz="0" w:space="0" w:color="auto"/>
          </w:divBdr>
        </w:div>
        <w:div w:id="1107122845">
          <w:marLeft w:val="0"/>
          <w:marRight w:val="0"/>
          <w:marTop w:val="0"/>
          <w:marBottom w:val="0"/>
          <w:divBdr>
            <w:top w:val="none" w:sz="0" w:space="0" w:color="auto"/>
            <w:left w:val="none" w:sz="0" w:space="0" w:color="auto"/>
            <w:bottom w:val="none" w:sz="0" w:space="0" w:color="auto"/>
            <w:right w:val="none" w:sz="0" w:space="0" w:color="auto"/>
          </w:divBdr>
        </w:div>
      </w:divsChild>
    </w:div>
    <w:div w:id="1741562034">
      <w:bodyDiv w:val="1"/>
      <w:marLeft w:val="0"/>
      <w:marRight w:val="0"/>
      <w:marTop w:val="0"/>
      <w:marBottom w:val="0"/>
      <w:divBdr>
        <w:top w:val="none" w:sz="0" w:space="0" w:color="auto"/>
        <w:left w:val="none" w:sz="0" w:space="0" w:color="auto"/>
        <w:bottom w:val="none" w:sz="0" w:space="0" w:color="auto"/>
        <w:right w:val="none" w:sz="0" w:space="0" w:color="auto"/>
      </w:divBdr>
      <w:divsChild>
        <w:div w:id="1937060415">
          <w:marLeft w:val="0"/>
          <w:marRight w:val="0"/>
          <w:marTop w:val="0"/>
          <w:marBottom w:val="0"/>
          <w:divBdr>
            <w:top w:val="none" w:sz="0" w:space="0" w:color="auto"/>
            <w:left w:val="none" w:sz="0" w:space="0" w:color="auto"/>
            <w:bottom w:val="none" w:sz="0" w:space="0" w:color="auto"/>
            <w:right w:val="none" w:sz="0" w:space="0" w:color="auto"/>
          </w:divBdr>
        </w:div>
        <w:div w:id="933978139">
          <w:marLeft w:val="0"/>
          <w:marRight w:val="0"/>
          <w:marTop w:val="0"/>
          <w:marBottom w:val="0"/>
          <w:divBdr>
            <w:top w:val="none" w:sz="0" w:space="0" w:color="auto"/>
            <w:left w:val="none" w:sz="0" w:space="0" w:color="auto"/>
            <w:bottom w:val="none" w:sz="0" w:space="0" w:color="auto"/>
            <w:right w:val="none" w:sz="0" w:space="0" w:color="auto"/>
          </w:divBdr>
        </w:div>
        <w:div w:id="346979843">
          <w:marLeft w:val="0"/>
          <w:marRight w:val="0"/>
          <w:marTop w:val="0"/>
          <w:marBottom w:val="0"/>
          <w:divBdr>
            <w:top w:val="none" w:sz="0" w:space="0" w:color="auto"/>
            <w:left w:val="none" w:sz="0" w:space="0" w:color="auto"/>
            <w:bottom w:val="none" w:sz="0" w:space="0" w:color="auto"/>
            <w:right w:val="none" w:sz="0" w:space="0" w:color="auto"/>
          </w:divBdr>
        </w:div>
      </w:divsChild>
    </w:div>
    <w:div w:id="1989167798">
      <w:bodyDiv w:val="1"/>
      <w:marLeft w:val="0"/>
      <w:marRight w:val="0"/>
      <w:marTop w:val="0"/>
      <w:marBottom w:val="0"/>
      <w:divBdr>
        <w:top w:val="none" w:sz="0" w:space="0" w:color="auto"/>
        <w:left w:val="none" w:sz="0" w:space="0" w:color="auto"/>
        <w:bottom w:val="none" w:sz="0" w:space="0" w:color="auto"/>
        <w:right w:val="none" w:sz="0" w:space="0" w:color="auto"/>
      </w:divBdr>
      <w:divsChild>
        <w:div w:id="287123461">
          <w:marLeft w:val="0"/>
          <w:marRight w:val="0"/>
          <w:marTop w:val="0"/>
          <w:marBottom w:val="0"/>
          <w:divBdr>
            <w:top w:val="none" w:sz="0" w:space="0" w:color="auto"/>
            <w:left w:val="none" w:sz="0" w:space="0" w:color="auto"/>
            <w:bottom w:val="none" w:sz="0" w:space="0" w:color="auto"/>
            <w:right w:val="none" w:sz="0" w:space="0" w:color="auto"/>
          </w:divBdr>
        </w:div>
        <w:div w:id="1747799720">
          <w:marLeft w:val="0"/>
          <w:marRight w:val="0"/>
          <w:marTop w:val="0"/>
          <w:marBottom w:val="0"/>
          <w:divBdr>
            <w:top w:val="none" w:sz="0" w:space="0" w:color="auto"/>
            <w:left w:val="none" w:sz="0" w:space="0" w:color="auto"/>
            <w:bottom w:val="none" w:sz="0" w:space="0" w:color="auto"/>
            <w:right w:val="none" w:sz="0" w:space="0" w:color="auto"/>
          </w:divBdr>
        </w:div>
        <w:div w:id="793670831">
          <w:marLeft w:val="0"/>
          <w:marRight w:val="0"/>
          <w:marTop w:val="0"/>
          <w:marBottom w:val="0"/>
          <w:divBdr>
            <w:top w:val="none" w:sz="0" w:space="0" w:color="auto"/>
            <w:left w:val="none" w:sz="0" w:space="0" w:color="auto"/>
            <w:bottom w:val="none" w:sz="0" w:space="0" w:color="auto"/>
            <w:right w:val="none" w:sz="0" w:space="0" w:color="auto"/>
          </w:divBdr>
        </w:div>
      </w:divsChild>
    </w:div>
    <w:div w:id="2039118683">
      <w:bodyDiv w:val="1"/>
      <w:marLeft w:val="0"/>
      <w:marRight w:val="0"/>
      <w:marTop w:val="0"/>
      <w:marBottom w:val="0"/>
      <w:divBdr>
        <w:top w:val="none" w:sz="0" w:space="0" w:color="auto"/>
        <w:left w:val="none" w:sz="0" w:space="0" w:color="auto"/>
        <w:bottom w:val="none" w:sz="0" w:space="0" w:color="auto"/>
        <w:right w:val="none" w:sz="0" w:space="0" w:color="auto"/>
      </w:divBdr>
    </w:div>
    <w:div w:id="2118020981">
      <w:bodyDiv w:val="1"/>
      <w:marLeft w:val="0"/>
      <w:marRight w:val="0"/>
      <w:marTop w:val="0"/>
      <w:marBottom w:val="0"/>
      <w:divBdr>
        <w:top w:val="none" w:sz="0" w:space="0" w:color="auto"/>
        <w:left w:val="none" w:sz="0" w:space="0" w:color="auto"/>
        <w:bottom w:val="none" w:sz="0" w:space="0" w:color="auto"/>
        <w:right w:val="none" w:sz="0" w:space="0" w:color="auto"/>
      </w:divBdr>
      <w:divsChild>
        <w:div w:id="1303576847">
          <w:marLeft w:val="0"/>
          <w:marRight w:val="0"/>
          <w:marTop w:val="0"/>
          <w:marBottom w:val="0"/>
          <w:divBdr>
            <w:top w:val="none" w:sz="0" w:space="0" w:color="auto"/>
            <w:left w:val="none" w:sz="0" w:space="0" w:color="auto"/>
            <w:bottom w:val="none" w:sz="0" w:space="0" w:color="auto"/>
            <w:right w:val="none" w:sz="0" w:space="0" w:color="auto"/>
          </w:divBdr>
        </w:div>
        <w:div w:id="646783852">
          <w:marLeft w:val="0"/>
          <w:marRight w:val="0"/>
          <w:marTop w:val="0"/>
          <w:marBottom w:val="0"/>
          <w:divBdr>
            <w:top w:val="none" w:sz="0" w:space="0" w:color="auto"/>
            <w:left w:val="none" w:sz="0" w:space="0" w:color="auto"/>
            <w:bottom w:val="none" w:sz="0" w:space="0" w:color="auto"/>
            <w:right w:val="none" w:sz="0" w:space="0" w:color="auto"/>
          </w:divBdr>
        </w:div>
        <w:div w:id="1895577393">
          <w:marLeft w:val="0"/>
          <w:marRight w:val="0"/>
          <w:marTop w:val="0"/>
          <w:marBottom w:val="0"/>
          <w:divBdr>
            <w:top w:val="none" w:sz="0" w:space="0" w:color="auto"/>
            <w:left w:val="none" w:sz="0" w:space="0" w:color="auto"/>
            <w:bottom w:val="none" w:sz="0" w:space="0" w:color="auto"/>
            <w:right w:val="none" w:sz="0" w:space="0" w:color="auto"/>
          </w:divBdr>
        </w:div>
      </w:divsChild>
    </w:div>
    <w:div w:id="2135175189">
      <w:bodyDiv w:val="1"/>
      <w:marLeft w:val="0"/>
      <w:marRight w:val="0"/>
      <w:marTop w:val="0"/>
      <w:marBottom w:val="0"/>
      <w:divBdr>
        <w:top w:val="none" w:sz="0" w:space="0" w:color="auto"/>
        <w:left w:val="none" w:sz="0" w:space="0" w:color="auto"/>
        <w:bottom w:val="none" w:sz="0" w:space="0" w:color="auto"/>
        <w:right w:val="none" w:sz="0" w:space="0" w:color="auto"/>
      </w:divBdr>
    </w:div>
    <w:div w:id="2138717771">
      <w:bodyDiv w:val="1"/>
      <w:marLeft w:val="0"/>
      <w:marRight w:val="0"/>
      <w:marTop w:val="0"/>
      <w:marBottom w:val="0"/>
      <w:divBdr>
        <w:top w:val="none" w:sz="0" w:space="0" w:color="auto"/>
        <w:left w:val="none" w:sz="0" w:space="0" w:color="auto"/>
        <w:bottom w:val="none" w:sz="0" w:space="0" w:color="auto"/>
        <w:right w:val="none" w:sz="0" w:space="0" w:color="auto"/>
      </w:divBdr>
      <w:divsChild>
        <w:div w:id="1904682767">
          <w:marLeft w:val="0"/>
          <w:marRight w:val="0"/>
          <w:marTop w:val="0"/>
          <w:marBottom w:val="0"/>
          <w:divBdr>
            <w:top w:val="none" w:sz="0" w:space="0" w:color="auto"/>
            <w:left w:val="none" w:sz="0" w:space="0" w:color="auto"/>
            <w:bottom w:val="none" w:sz="0" w:space="0" w:color="auto"/>
            <w:right w:val="none" w:sz="0" w:space="0" w:color="auto"/>
          </w:divBdr>
        </w:div>
        <w:div w:id="1907255257">
          <w:marLeft w:val="0"/>
          <w:marRight w:val="0"/>
          <w:marTop w:val="0"/>
          <w:marBottom w:val="0"/>
          <w:divBdr>
            <w:top w:val="none" w:sz="0" w:space="0" w:color="auto"/>
            <w:left w:val="none" w:sz="0" w:space="0" w:color="auto"/>
            <w:bottom w:val="none" w:sz="0" w:space="0" w:color="auto"/>
            <w:right w:val="none" w:sz="0" w:space="0" w:color="auto"/>
          </w:divBdr>
        </w:div>
        <w:div w:id="219364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lormind.io/bootstrap/" TargetMode="External"/><Relationship Id="rId18" Type="http://schemas.openxmlformats.org/officeDocument/2006/relationships/hyperlink" Target="http://colormind.io/bootstrap/" TargetMode="External"/><Relationship Id="rId26" Type="http://schemas.openxmlformats.org/officeDocument/2006/relationships/hyperlink" Target="http://chir.ag/projects/name-that-color/" TargetMode="External"/><Relationship Id="rId3" Type="http://schemas.openxmlformats.org/officeDocument/2006/relationships/styles" Target="styles.xml"/><Relationship Id="rId21" Type="http://schemas.openxmlformats.org/officeDocument/2006/relationships/hyperlink" Target="https://www.canva.com/learn/the-ultimate-guide-to-font-pairing/" TargetMode="External"/><Relationship Id="rId7" Type="http://schemas.openxmlformats.org/officeDocument/2006/relationships/endnotes" Target="endnotes.xml"/><Relationship Id="rId12" Type="http://schemas.openxmlformats.org/officeDocument/2006/relationships/hyperlink" Target="https://www.creativebloq.com/graphic-design/pro-guide-logo-design-21221" TargetMode="External"/><Relationship Id="rId17" Type="http://schemas.openxmlformats.org/officeDocument/2006/relationships/hyperlink" Target="http://colormind.io/bootstrap/" TargetMode="External"/><Relationship Id="rId25" Type="http://schemas.openxmlformats.org/officeDocument/2006/relationships/hyperlink" Target="https://www.ginifab.com/feeds/pm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olormind.io/bootstrap/" TargetMode="External"/><Relationship Id="rId20" Type="http://schemas.openxmlformats.org/officeDocument/2006/relationships/hyperlink" Target="https://icolorpalette.com/color/" TargetMode="External"/><Relationship Id="rId29" Type="http://schemas.openxmlformats.org/officeDocument/2006/relationships/hyperlink" Target="https://iconsplace.com/custom-sear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uring.com/kb/what-are-the-7-principles-of-design-detailed-breakdown" TargetMode="External"/><Relationship Id="rId24" Type="http://schemas.openxmlformats.org/officeDocument/2006/relationships/hyperlink" Target="https://icolorpalette.com/color/2E3F6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hir.ag/projects/name-that-color/" TargetMode="External"/><Relationship Id="rId23" Type="http://schemas.openxmlformats.org/officeDocument/2006/relationships/hyperlink" Target="http://colormind.io/bootstrap/" TargetMode="External"/><Relationship Id="rId28" Type="http://schemas.openxmlformats.org/officeDocument/2006/relationships/hyperlink" Target="http://buttonoptimizer.com/" TargetMode="External"/><Relationship Id="rId10" Type="http://schemas.openxmlformats.org/officeDocument/2006/relationships/hyperlink" Target="https://99designs.com/blog/tips/graphic-design-basics/" TargetMode="External"/><Relationship Id="rId19" Type="http://schemas.openxmlformats.org/officeDocument/2006/relationships/hyperlink" Target="https://icolorpalette.com/colo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pier.com/blog/learn-design-elements-basics" TargetMode="External"/><Relationship Id="rId14" Type="http://schemas.openxmlformats.org/officeDocument/2006/relationships/hyperlink" Target="https://www.ginifab.com/feeds/pms/" TargetMode="External"/><Relationship Id="rId22" Type="http://schemas.openxmlformats.org/officeDocument/2006/relationships/hyperlink" Target="https://fontjoy.com/" TargetMode="External"/><Relationship Id="rId27" Type="http://schemas.openxmlformats.org/officeDocument/2006/relationships/hyperlink" Target="https://fontjoy.com/" TargetMode="External"/><Relationship Id="rId30" Type="http://schemas.openxmlformats.org/officeDocument/2006/relationships/hyperlink" Target="https://www.dreamstime.com/" TargetMode="External"/><Relationship Id="rId8" Type="http://schemas.openxmlformats.org/officeDocument/2006/relationships/hyperlink" Target="https://www.amberddesign.com/graphic-design-tips-for-beginne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marketingmo.com/how-to-articles/branding/how-to-choose-your-col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B0C4A-833F-44E9-83F2-D51038A63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Frizzell</dc:creator>
  <cp:keywords/>
  <dc:description/>
  <cp:lastModifiedBy>Support</cp:lastModifiedBy>
  <cp:revision>4</cp:revision>
  <dcterms:created xsi:type="dcterms:W3CDTF">2023-08-02T12:41:00Z</dcterms:created>
  <dcterms:modified xsi:type="dcterms:W3CDTF">2025-06-12T20:46:00Z</dcterms:modified>
</cp:coreProperties>
</file>